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B1E" w:rsidRPr="005F3B1E" w:rsidRDefault="005F3B1E" w:rsidP="005F3B1E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5F3B1E">
        <w:rPr>
          <w:rFonts w:ascii="Times New Roman" w:eastAsia="Times New Roman" w:hAnsi="Times New Roman" w:cs="Times New Roman"/>
          <w:b/>
          <w:sz w:val="26"/>
          <w:szCs w:val="20"/>
          <w:lang w:val="ru-RU" w:eastAsia="ru-RU"/>
        </w:rPr>
        <w:t>МУНИЦИПАЛЬНОЕ БЮДЖЕТНОЕ ОБЩЕОБРАЗОВАТЕЛЬНОЕ УЧРЕЖДЕНИЕ</w:t>
      </w:r>
    </w:p>
    <w:p w:rsidR="005F3B1E" w:rsidRPr="005F3B1E" w:rsidRDefault="005F3B1E" w:rsidP="005F3B1E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6"/>
          <w:szCs w:val="24"/>
          <w:lang w:val="ru-RU" w:eastAsia="ru-RU"/>
        </w:rPr>
      </w:pPr>
      <w:r w:rsidRPr="005F3B1E">
        <w:rPr>
          <w:rFonts w:ascii="Times New Roman" w:eastAsia="Times New Roman" w:hAnsi="Times New Roman" w:cs="Times New Roman"/>
          <w:b/>
          <w:sz w:val="26"/>
          <w:szCs w:val="24"/>
          <w:lang w:val="ru-RU" w:eastAsia="ru-RU"/>
        </w:rPr>
        <w:t>«СЕРГЕЕВСКАЯ СРЕДНЯЯ ОБЩЕОБРАЗОВАТЕЛЬНАЯ ШКОЛА</w:t>
      </w:r>
    </w:p>
    <w:p w:rsidR="005F3B1E" w:rsidRPr="005F3B1E" w:rsidRDefault="005F3B1E" w:rsidP="005F3B1E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6"/>
          <w:szCs w:val="24"/>
          <w:lang w:val="ru-RU" w:eastAsia="ru-RU"/>
        </w:rPr>
      </w:pPr>
      <w:r w:rsidRPr="005F3B1E">
        <w:rPr>
          <w:rFonts w:ascii="Times New Roman" w:eastAsia="Times New Roman" w:hAnsi="Times New Roman" w:cs="Times New Roman"/>
          <w:b/>
          <w:sz w:val="26"/>
          <w:szCs w:val="24"/>
          <w:lang w:val="ru-RU" w:eastAsia="ru-RU"/>
        </w:rPr>
        <w:t>ПОГРАНИЧНОГО МУНИЦИПАЛЬНОГО ОКРУГА»</w:t>
      </w:r>
    </w:p>
    <w:p w:rsidR="000B237D" w:rsidRDefault="000B237D">
      <w:pPr>
        <w:tabs>
          <w:tab w:val="left" w:pos="6330"/>
        </w:tabs>
        <w:spacing w:before="0" w:beforeAutospacing="0" w:after="0" w:afterAutospacing="0"/>
        <w:ind w:left="-240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</w:pPr>
    </w:p>
    <w:tbl>
      <w:tblPr>
        <w:tblpPr w:leftFromText="180" w:rightFromText="180" w:vertAnchor="page" w:horzAnchor="page" w:tblpX="1126" w:tblpY="4223"/>
        <w:tblOverlap w:val="never"/>
        <w:tblW w:w="4752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6"/>
        <w:gridCol w:w="1782"/>
        <w:gridCol w:w="3902"/>
      </w:tblGrid>
      <w:tr w:rsidR="000B237D">
        <w:trPr>
          <w:trHeight w:val="180"/>
        </w:trPr>
        <w:tc>
          <w:tcPr>
            <w:tcW w:w="214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СОГЛАСОВАНО</w:t>
            </w:r>
          </w:p>
        </w:tc>
        <w:tc>
          <w:tcPr>
            <w:tcW w:w="28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jc w:val="right"/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УТВЕРЖДАЮ</w:t>
            </w:r>
          </w:p>
        </w:tc>
      </w:tr>
      <w:tr w:rsidR="000B237D" w:rsidRPr="005F3B1E">
        <w:tc>
          <w:tcPr>
            <w:tcW w:w="214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Педагогическим советом</w:t>
            </w:r>
          </w:p>
        </w:tc>
        <w:tc>
          <w:tcPr>
            <w:tcW w:w="28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 w:rsidP="005F3B1E">
            <w:pPr>
              <w:jc w:val="right"/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Директор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МБОУ "Сергеевская СОШ ПМО"</w:t>
            </w:r>
          </w:p>
        </w:tc>
      </w:tr>
      <w:tr w:rsidR="000B237D">
        <w:tc>
          <w:tcPr>
            <w:tcW w:w="214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 w:rsidP="005F3B1E">
            <w:pPr>
              <w:ind w:rightChars="10" w:right="22"/>
              <w:rPr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МБОУ "Сергеевскя СОШ ПМО"</w:t>
            </w:r>
          </w:p>
        </w:tc>
        <w:tc>
          <w:tcPr>
            <w:tcW w:w="28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jc w:val="right"/>
              <w:rPr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Старченко И.В.</w:t>
            </w:r>
          </w:p>
        </w:tc>
      </w:tr>
      <w:tr w:rsidR="000B237D">
        <w:tc>
          <w:tcPr>
            <w:tcW w:w="214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 w:rsidP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протокол от 2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.08.2025 № 1</w:t>
            </w:r>
          </w:p>
        </w:tc>
        <w:tc>
          <w:tcPr>
            <w:tcW w:w="893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0B237D">
            <w:pPr>
              <w:jc w:val="right"/>
              <w:rPr>
                <w:color w:val="002060"/>
                <w:sz w:val="24"/>
                <w:szCs w:val="24"/>
              </w:rPr>
            </w:pPr>
          </w:p>
        </w:tc>
        <w:tc>
          <w:tcPr>
            <w:tcW w:w="1957" w:type="pct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jc w:val="right"/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29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.08.2025</w:t>
            </w:r>
          </w:p>
        </w:tc>
      </w:tr>
      <w:tr w:rsidR="000B237D">
        <w:tc>
          <w:tcPr>
            <w:tcW w:w="214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0B237D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957" w:type="pct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jc w:val="right"/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vertAlign w:val="superscript"/>
              </w:rPr>
              <w:t>(дата)</w:t>
            </w:r>
          </w:p>
        </w:tc>
      </w:tr>
      <w:tr w:rsidR="000B237D">
        <w:tc>
          <w:tcPr>
            <w:tcW w:w="2149" w:type="pct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0B237D">
            <w:pPr>
              <w:ind w:left="75" w:right="75"/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893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0B237D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vertAlign w:val="superscript"/>
              </w:rPr>
            </w:pPr>
          </w:p>
        </w:tc>
        <w:tc>
          <w:tcPr>
            <w:tcW w:w="1957" w:type="pct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 w:rsidP="005F3B1E">
            <w:pPr>
              <w:jc w:val="right"/>
              <w:rPr>
                <w:rFonts w:hAnsi="Times New Roman" w:cs="Times New Roman"/>
                <w:color w:val="002060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color w:val="002060"/>
                <w:sz w:val="24"/>
                <w:szCs w:val="24"/>
                <w:vertAlign w:val="superscript"/>
                <w:lang w:val="ru-RU"/>
              </w:rPr>
              <w:t>Приказ №181 от 29.08.2025</w:t>
            </w:r>
          </w:p>
        </w:tc>
      </w:tr>
    </w:tbl>
    <w:p w:rsidR="000B237D" w:rsidRDefault="000B237D" w:rsidP="005F3B1E">
      <w:pPr>
        <w:widowControl w:val="0"/>
        <w:spacing w:before="0" w:afterLines="100" w:after="240"/>
        <w:jc w:val="both"/>
        <w:rPr>
          <w:rFonts w:hAnsi="Times New Roman" w:cs="Times New Roman"/>
          <w:b/>
          <w:bCs/>
          <w:color w:val="002060"/>
          <w:sz w:val="24"/>
          <w:szCs w:val="24"/>
          <w:lang w:val="ru-RU"/>
        </w:rPr>
      </w:pPr>
    </w:p>
    <w:p w:rsidR="000B237D" w:rsidRDefault="000B237D" w:rsidP="005F3B1E">
      <w:pPr>
        <w:widowControl w:val="0"/>
        <w:spacing w:before="0" w:afterLines="100" w:after="240"/>
        <w:jc w:val="both"/>
        <w:rPr>
          <w:rFonts w:hAnsi="Times New Roman" w:cs="Times New Roman"/>
          <w:b/>
          <w:bCs/>
          <w:color w:val="002060"/>
          <w:sz w:val="24"/>
          <w:szCs w:val="24"/>
          <w:lang w:val="ru-RU"/>
        </w:rPr>
      </w:pPr>
    </w:p>
    <w:p w:rsidR="000B237D" w:rsidRDefault="000B237D" w:rsidP="005F3B1E">
      <w:pPr>
        <w:widowControl w:val="0"/>
        <w:spacing w:before="0" w:afterLines="100" w:after="240"/>
        <w:jc w:val="both"/>
        <w:rPr>
          <w:rFonts w:hAnsi="Times New Roman" w:cs="Times New Roman"/>
          <w:b/>
          <w:bCs/>
          <w:color w:val="002060"/>
          <w:sz w:val="24"/>
          <w:szCs w:val="24"/>
          <w:lang w:val="ru-RU"/>
        </w:rPr>
      </w:pPr>
    </w:p>
    <w:p w:rsidR="000B237D" w:rsidRDefault="000B237D" w:rsidP="005F3B1E">
      <w:pPr>
        <w:widowControl w:val="0"/>
        <w:spacing w:before="0" w:afterLines="100" w:after="240"/>
        <w:jc w:val="both"/>
        <w:rPr>
          <w:rFonts w:hAnsi="Times New Roman" w:cs="Times New Roman"/>
          <w:b/>
          <w:bCs/>
          <w:color w:val="002060"/>
          <w:sz w:val="24"/>
          <w:szCs w:val="24"/>
          <w:lang w:val="ru-RU"/>
        </w:rPr>
      </w:pPr>
    </w:p>
    <w:p w:rsidR="005F3B1E" w:rsidRDefault="005F3B1E" w:rsidP="005F3B1E">
      <w:pPr>
        <w:widowControl w:val="0"/>
        <w:spacing w:before="0" w:afterLines="100" w:after="240"/>
        <w:jc w:val="both"/>
        <w:rPr>
          <w:rFonts w:ascii="Times New Roman" w:eastAsia="Times New Roman" w:hAnsi="Times New Roman" w:cs="Times New Roman"/>
          <w:noProof/>
          <w:color w:val="002060"/>
          <w:kern w:val="2"/>
          <w:sz w:val="28"/>
          <w:szCs w:val="28"/>
          <w:lang w:val="ru-RU" w:eastAsia="ru-RU"/>
        </w:rPr>
      </w:pPr>
    </w:p>
    <w:p w:rsidR="005F3B1E" w:rsidRDefault="001315AE" w:rsidP="005F3B1E">
      <w:pPr>
        <w:widowControl w:val="0"/>
        <w:spacing w:before="0" w:afterLines="100" w:after="240"/>
        <w:ind w:firstLineChars="800" w:firstLine="2240"/>
        <w:jc w:val="both"/>
        <w:rPr>
          <w:color w:val="002060"/>
          <w:sz w:val="28"/>
          <w:szCs w:val="28"/>
          <w:lang w:val="ru-RU"/>
        </w:rPr>
      </w:pPr>
      <w:r>
        <w:rPr>
          <w:noProof/>
          <w:color w:val="002060"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3E9256" wp14:editId="0380B447">
                <wp:simplePos x="0" y="0"/>
                <wp:positionH relativeFrom="column">
                  <wp:posOffset>39370</wp:posOffset>
                </wp:positionH>
                <wp:positionV relativeFrom="paragraph">
                  <wp:posOffset>358775</wp:posOffset>
                </wp:positionV>
                <wp:extent cx="6734810" cy="2772410"/>
                <wp:effectExtent l="0" t="0" r="0" b="0"/>
                <wp:wrapSquare wrapText="bothSides"/>
                <wp:docPr id="1" name="Текстовое 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34810" cy="27724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F3B1E" w:rsidRPr="005F3B1E" w:rsidRDefault="005F3B1E">
                            <w:pPr>
                              <w:jc w:val="center"/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:lang w:val="ru-R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</w:pPr>
                            <w:r w:rsidRPr="005F3B1E"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:lang w:val="ru-R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ПЛАН РАБОТЫ</w:t>
                            </w:r>
                          </w:p>
                          <w:p w:rsidR="005F3B1E" w:rsidRPr="005F3B1E" w:rsidRDefault="005F3B1E">
                            <w:pPr>
                              <w:jc w:val="center"/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:lang w:val="ru-R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</w:pPr>
                            <w:r w:rsidRPr="005F3B1E"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:lang w:val="ru-R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Муниципального бюджетного общеобразовательного учреждения</w:t>
                            </w:r>
                            <w:r w:rsidRPr="005F3B1E">
                              <w:rPr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:lang w:val="ru-R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br/>
                            </w:r>
                            <w:r w:rsidRPr="005F3B1E"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:lang w:val="ru-R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«С</w:t>
                            </w:r>
                            <w:r w:rsidR="008E570E"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:lang w:val="ru-R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ергеевская с</w:t>
                            </w:r>
                            <w:r w:rsidRPr="005F3B1E"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:lang w:val="ru-R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редняя</w:t>
                            </w:r>
                            <w:r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:lang w:val="ru-R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 xml:space="preserve"> общеобразовательная</w:t>
                            </w:r>
                            <w:r w:rsidRPr="005F3B1E"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:lang w:val="ru-R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 xml:space="preserve"> школа </w:t>
                            </w:r>
                            <w:r w:rsidR="008E570E"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:lang w:val="ru-R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Пограничного муниципального округа</w:t>
                            </w:r>
                            <w:bookmarkStart w:id="0" w:name="_GoBack"/>
                            <w:bookmarkEnd w:id="0"/>
                            <w:r w:rsidRPr="005F3B1E"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:lang w:val="ru-RU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»</w:t>
                            </w:r>
                          </w:p>
                          <w:p w:rsidR="005F3B1E" w:rsidRDefault="005F3B1E">
                            <w:pPr>
                              <w:jc w:val="center"/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</w:pPr>
                            <w:proofErr w:type="gramStart"/>
                            <w:r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на</w:t>
                            </w:r>
                            <w:proofErr w:type="gramEnd"/>
                            <w:r>
                              <w:rPr>
                                <w:rFonts w:hAnsi="Times New Roman" w:cs="Times New Roman"/>
                                <w:b/>
                                <w:bCs/>
                                <w:color w:val="4F81BD" w:themeColor="accent1"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 2025/26 учебный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1" o:spid="_x0000_s1026" type="#_x0000_t202" style="position:absolute;left:0;text-align:left;margin-left:3.1pt;margin-top:28.25pt;width:530.3pt;height:218.3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" filled="f" stroked="f" strokeweight=".5pt">
                <v:textbox>
                  <w:txbxContent>
                    <w:p w:rsidR="005F3B1E" w:rsidRPr="005F3B1E" w:rsidRDefault="005F3B1E">
                      <w:pPr>
                        <w:jc w:val="center"/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:lang w:val="ru-R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</w:pPr>
                      <w:r w:rsidRPr="005F3B1E"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:lang w:val="ru-R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ПЛАН РАБОТЫ</w:t>
                      </w:r>
                    </w:p>
                    <w:p w:rsidR="005F3B1E" w:rsidRPr="005F3B1E" w:rsidRDefault="005F3B1E">
                      <w:pPr>
                        <w:jc w:val="center"/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:lang w:val="ru-R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</w:pPr>
                      <w:r w:rsidRPr="005F3B1E"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:lang w:val="ru-R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Муниципального бюджетного общеобразовательного учреждения</w:t>
                      </w:r>
                      <w:r w:rsidRPr="005F3B1E">
                        <w:rPr>
                          <w:b/>
                          <w:bCs/>
                          <w:color w:val="4F81BD" w:themeColor="accent1"/>
                          <w:sz w:val="48"/>
                          <w:szCs w:val="48"/>
                          <w:lang w:val="ru-R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br/>
                      </w:r>
                      <w:r w:rsidRPr="005F3B1E"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:lang w:val="ru-R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«С</w:t>
                      </w:r>
                      <w:r w:rsidR="008E570E"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:lang w:val="ru-R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ергеевская с</w:t>
                      </w:r>
                      <w:r w:rsidRPr="005F3B1E"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:lang w:val="ru-R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редняя</w:t>
                      </w:r>
                      <w:r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:lang w:val="ru-R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 xml:space="preserve"> общеобразовательная</w:t>
                      </w:r>
                      <w:r w:rsidRPr="005F3B1E"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:lang w:val="ru-R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 xml:space="preserve"> школа </w:t>
                      </w:r>
                      <w:r w:rsidR="008E570E"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:lang w:val="ru-R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Пограничного муниципального округа</w:t>
                      </w:r>
                      <w:bookmarkStart w:id="1" w:name="_GoBack"/>
                      <w:bookmarkEnd w:id="1"/>
                      <w:r w:rsidRPr="005F3B1E"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:lang w:val="ru-RU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»</w:t>
                      </w:r>
                    </w:p>
                    <w:p w:rsidR="005F3B1E" w:rsidRDefault="005F3B1E">
                      <w:pPr>
                        <w:jc w:val="center"/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</w:pPr>
                      <w:proofErr w:type="gramStart"/>
                      <w:r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на</w:t>
                      </w:r>
                      <w:proofErr w:type="gramEnd"/>
                      <w:r>
                        <w:rPr>
                          <w:rFonts w:hAnsi="Times New Roman" w:cs="Times New Roman"/>
                          <w:b/>
                          <w:bCs/>
                          <w:color w:val="4F81BD" w:themeColor="accent1"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 2025/26 учебный год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5F3B1E" w:rsidRDefault="005F3B1E" w:rsidP="005F3B1E">
      <w:pPr>
        <w:widowControl w:val="0"/>
        <w:spacing w:before="0" w:afterLines="100" w:after="240"/>
        <w:ind w:firstLineChars="800" w:firstLine="2240"/>
        <w:jc w:val="both"/>
        <w:rPr>
          <w:color w:val="002060"/>
          <w:sz w:val="28"/>
          <w:szCs w:val="28"/>
          <w:lang w:val="ru-RU"/>
        </w:rPr>
      </w:pPr>
    </w:p>
    <w:p w:rsidR="001315AE" w:rsidRDefault="001315AE" w:rsidP="005F3B1E">
      <w:pPr>
        <w:widowControl w:val="0"/>
        <w:spacing w:before="0" w:afterLines="100" w:after="240"/>
        <w:ind w:firstLineChars="800" w:firstLine="2240"/>
        <w:jc w:val="center"/>
        <w:rPr>
          <w:color w:val="002060"/>
          <w:sz w:val="28"/>
          <w:szCs w:val="28"/>
          <w:lang w:val="ru-RU"/>
        </w:rPr>
      </w:pPr>
    </w:p>
    <w:p w:rsidR="001315AE" w:rsidRDefault="001315AE" w:rsidP="005F3B1E">
      <w:pPr>
        <w:widowControl w:val="0"/>
        <w:spacing w:before="0" w:afterLines="100" w:after="240"/>
        <w:ind w:firstLineChars="800" w:firstLine="2240"/>
        <w:jc w:val="center"/>
        <w:rPr>
          <w:color w:val="002060"/>
          <w:sz w:val="28"/>
          <w:szCs w:val="28"/>
          <w:lang w:val="ru-RU"/>
        </w:rPr>
      </w:pPr>
    </w:p>
    <w:p w:rsidR="000B237D" w:rsidRDefault="001315AE" w:rsidP="001315AE">
      <w:pPr>
        <w:widowControl w:val="0"/>
        <w:spacing w:before="0" w:afterLines="100" w:after="240"/>
        <w:ind w:firstLineChars="800" w:firstLine="2240"/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sectPr w:rsidR="000B237D">
          <w:headerReference w:type="default" r:id="rId9"/>
          <w:pgSz w:w="11907" w:h="16839"/>
          <w:pgMar w:top="1220" w:right="787" w:bottom="659" w:left="780" w:header="720" w:footer="720" w:gutter="0"/>
          <w:pgBorders>
            <w:top w:val="flowersTiny" w:sz="15" w:space="1" w:color="auto"/>
            <w:left w:val="flowersTiny" w:sz="15" w:space="4" w:color="auto"/>
            <w:bottom w:val="flowersTiny" w:sz="15" w:space="1" w:color="auto"/>
            <w:right w:val="flowersTiny" w:sz="15" w:space="4" w:color="auto"/>
          </w:pgBorders>
          <w:cols w:space="720"/>
        </w:sectPr>
      </w:pPr>
      <w:r>
        <w:rPr>
          <w:color w:val="002060"/>
          <w:sz w:val="28"/>
          <w:szCs w:val="28"/>
          <w:lang w:val="ru-RU"/>
        </w:rPr>
        <w:t xml:space="preserve">                           </w:t>
      </w:r>
      <w:r w:rsidR="005F3B1E">
        <w:rPr>
          <w:color w:val="002060"/>
          <w:sz w:val="28"/>
          <w:szCs w:val="28"/>
          <w:lang w:val="ru-RU"/>
        </w:rPr>
        <w:t>с</w:t>
      </w:r>
      <w:proofErr w:type="gramStart"/>
      <w:r w:rsidR="005F3B1E">
        <w:rPr>
          <w:color w:val="002060"/>
          <w:sz w:val="28"/>
          <w:szCs w:val="28"/>
          <w:lang w:val="ru-RU"/>
        </w:rPr>
        <w:t>.С</w:t>
      </w:r>
      <w:proofErr w:type="gramEnd"/>
      <w:r w:rsidR="005F3B1E">
        <w:rPr>
          <w:color w:val="002060"/>
          <w:sz w:val="28"/>
          <w:szCs w:val="28"/>
          <w:lang w:val="ru-RU"/>
        </w:rPr>
        <w:t>ергеевка,2025</w:t>
      </w:r>
    </w:p>
    <w:p w:rsidR="000B237D" w:rsidRDefault="005F3B1E" w:rsidP="005F3B1E">
      <w:pPr>
        <w:ind w:firstLineChars="600" w:firstLine="1675"/>
        <w:jc w:val="both"/>
        <w:rPr>
          <w:b/>
          <w:bCs/>
          <w:color w:val="002060"/>
          <w:spacing w:val="-2"/>
          <w:sz w:val="28"/>
          <w:szCs w:val="28"/>
        </w:rPr>
      </w:pPr>
      <w:r>
        <w:rPr>
          <w:b/>
          <w:bCs/>
          <w:color w:val="002060"/>
          <w:spacing w:val="-2"/>
          <w:sz w:val="28"/>
          <w:szCs w:val="28"/>
        </w:rPr>
        <w:lastRenderedPageBreak/>
        <w:t>СОДЕРЖАНИЕ</w:t>
      </w:r>
    </w:p>
    <w:tbl>
      <w:tblPr>
        <w:tblStyle w:val="a8"/>
        <w:tblW w:w="10314" w:type="dxa"/>
        <w:tblInd w:w="159" w:type="dxa"/>
        <w:tblLook w:val="04A0" w:firstRow="1" w:lastRow="0" w:firstColumn="1" w:lastColumn="0" w:noHBand="0" w:noVBand="1"/>
      </w:tblPr>
      <w:tblGrid>
        <w:gridCol w:w="775"/>
        <w:gridCol w:w="8411"/>
        <w:gridCol w:w="1128"/>
      </w:tblGrid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</w:tcPr>
          <w:p w:rsidR="000B237D" w:rsidRDefault="005F3B1E">
            <w:pPr>
              <w:jc w:val="center"/>
              <w:rPr>
                <w:b/>
                <w:bCs/>
                <w:color w:val="FFFFFF" w:themeColor="background1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FFFFFF" w:themeColor="background1"/>
                <w:spacing w:val="-2"/>
                <w:sz w:val="24"/>
                <w:szCs w:val="24"/>
                <w:lang w:val="ru-RU"/>
              </w:rPr>
              <w:t xml:space="preserve">№ </w:t>
            </w:r>
            <w:proofErr w:type="gramStart"/>
            <w:r>
              <w:rPr>
                <w:b/>
                <w:bCs/>
                <w:color w:val="FFFFFF" w:themeColor="background1"/>
                <w:spacing w:val="-2"/>
                <w:sz w:val="24"/>
                <w:szCs w:val="24"/>
                <w:lang w:val="ru-RU"/>
              </w:rPr>
              <w:t>п</w:t>
            </w:r>
            <w:proofErr w:type="gramEnd"/>
            <w:r>
              <w:rPr>
                <w:b/>
                <w:bCs/>
                <w:color w:val="FFFFFF" w:themeColor="background1"/>
                <w:spacing w:val="-2"/>
                <w:sz w:val="24"/>
                <w:szCs w:val="24"/>
                <w:lang w:val="ru-RU"/>
              </w:rPr>
              <w:t>/п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</w:tcPr>
          <w:p w:rsidR="000B237D" w:rsidRDefault="005F3B1E">
            <w:pPr>
              <w:jc w:val="center"/>
              <w:rPr>
                <w:b/>
                <w:bCs/>
                <w:color w:val="FFFFFF" w:themeColor="background1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FFFFFF" w:themeColor="background1"/>
                <w:spacing w:val="-2"/>
                <w:sz w:val="24"/>
                <w:szCs w:val="24"/>
                <w:lang w:val="ru-RU"/>
              </w:rPr>
              <w:t>Наименование раздела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</w:tcPr>
          <w:p w:rsidR="000B237D" w:rsidRDefault="005F3B1E">
            <w:pPr>
              <w:jc w:val="center"/>
              <w:rPr>
                <w:b/>
                <w:bCs/>
                <w:color w:val="FFFFFF" w:themeColor="background1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FFFFFF" w:themeColor="background1"/>
                <w:spacing w:val="-2"/>
                <w:sz w:val="24"/>
                <w:szCs w:val="24"/>
                <w:lang w:val="ru-RU"/>
              </w:rPr>
              <w:t>Стр.</w:t>
            </w:r>
          </w:p>
        </w:tc>
      </w:tr>
      <w:tr w:rsidR="000B237D">
        <w:tc>
          <w:tcPr>
            <w:tcW w:w="775" w:type="dxa"/>
            <w:tcBorders>
              <w:top w:val="single" w:sz="18" w:space="0" w:color="FFFFFF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0B237D">
            <w:pP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</w:p>
        </w:tc>
        <w:tc>
          <w:tcPr>
            <w:tcW w:w="8411" w:type="dxa"/>
            <w:tcBorders>
              <w:top w:val="single" w:sz="18" w:space="0" w:color="FFFFFF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Цели и задачи на 2025/26 учебный год</w:t>
            </w:r>
          </w:p>
        </w:tc>
        <w:tc>
          <w:tcPr>
            <w:tcW w:w="1128" w:type="dxa"/>
            <w:tcBorders>
              <w:top w:val="single" w:sz="18" w:space="0" w:color="FFFFFF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3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1.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РАЗДЕЛ 1. Образовательная деятельность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4</w:t>
            </w:r>
          </w:p>
        </w:tc>
      </w:tr>
      <w:tr w:rsidR="000B237D">
        <w:trPr>
          <w:trHeight w:val="90"/>
        </w:trPr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1.1.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основных образовательных программ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уровням образования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ФГОС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ФОП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4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1.2.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План мероприятий, направленных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повышение качества образования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6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1.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Формирование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развитие функциональной грамотности 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обучающихся</w:t>
            </w:r>
            <w:proofErr w:type="gramEnd"/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8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1.4.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2060"/>
                <w:spacing w:val="-2"/>
                <w:sz w:val="24"/>
                <w:szCs w:val="24"/>
              </w:rPr>
              <w:t>Государственная итоговая аттестация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10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2.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РАЗДЕЛ 2. Воспитательная работа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12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2.1.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рабочей программы воспитания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календарного плана воспитательной работы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12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2.2.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jc w:val="left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Деятельность Совета по профилактике правонарушений и безнадзорности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14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2.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3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Изучение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применение государственной символики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образовательном процессе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15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2.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Работа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родителями (законными представителями)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17</w:t>
            </w:r>
          </w:p>
        </w:tc>
      </w:tr>
      <w:tr w:rsidR="000B237D">
        <w:trPr>
          <w:trHeight w:val="90"/>
        </w:trPr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2.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Психолого-педагогическое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социальное сопровождение образовательной деятельности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21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2.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6.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Антитеррористическое воспитание учеников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38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2.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7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Информационная безопасность детей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38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2.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Профориентация школьников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39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2.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Мероприятия в рамках Года защитника Отечества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40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2.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10.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Мероприятия в рамках Года детского отдыха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41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3.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РАЗДЕЛ 3. Административная и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управленческая деятельность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41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 3.1.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Независимая оценка качества образования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41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3.2.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Внутришкольный контроль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42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3.3.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Внутренняя система оценки качества образования (ВСОКО)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43</w:t>
            </w:r>
          </w:p>
        </w:tc>
      </w:tr>
      <w:tr w:rsidR="000B237D">
        <w:trPr>
          <w:trHeight w:val="245"/>
        </w:trPr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3.4.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Деятельность педагогического совета школы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45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3.5.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Совещания при директоре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50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3.6.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/>
                <w:color w:val="002060"/>
                <w:sz w:val="24"/>
                <w:szCs w:val="24"/>
                <w:lang w:val="ru-RU"/>
              </w:rPr>
              <w:t>Совещания при заместителе директора по учебно-воспитательной работе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52</w:t>
            </w:r>
          </w:p>
        </w:tc>
      </w:tr>
      <w:tr w:rsidR="000B237D">
        <w:trPr>
          <w:trHeight w:val="327"/>
        </w:trPr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b/>
                <w:color w:val="00206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 xml:space="preserve">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 w:line="204" w:lineRule="atLeast"/>
              <w:jc w:val="left"/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План работы библиотеки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54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3.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8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Работа с педагогическими кадрами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56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3.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9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Нормотворчество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59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3.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10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. 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Цифровизация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60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3.11.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/>
                <w:color w:val="002060"/>
                <w:sz w:val="24"/>
                <w:szCs w:val="24"/>
                <w:lang w:val="ru-RU"/>
              </w:rPr>
              <w:t>План работы школьного психолого-педагогичсекого консилиума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61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4.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РАЗДЕЛ 4. Хозяйственная деятельность и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безопасность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64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4.1.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Безопасность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64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4.2.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Сохранение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укрепление здоровья участников образовательных отношений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74</w:t>
            </w:r>
          </w:p>
        </w:tc>
      </w:tr>
      <w:tr w:rsidR="000B237D">
        <w:tc>
          <w:tcPr>
            <w:tcW w:w="77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4.3.</w:t>
            </w:r>
          </w:p>
        </w:tc>
        <w:tc>
          <w:tcPr>
            <w:tcW w:w="8411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Укрепление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развитие материально-технической базы</w:t>
            </w:r>
          </w:p>
        </w:tc>
        <w:tc>
          <w:tcPr>
            <w:tcW w:w="112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jc w:val="center"/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</w:pPr>
            <w:r>
              <w:rPr>
                <w:b/>
                <w:bCs/>
                <w:color w:val="002060"/>
                <w:spacing w:val="-2"/>
                <w:sz w:val="24"/>
                <w:szCs w:val="24"/>
                <w:lang w:val="ru-RU"/>
              </w:rPr>
              <w:t>76</w:t>
            </w:r>
          </w:p>
        </w:tc>
      </w:tr>
    </w:tbl>
    <w:p w:rsidR="000B237D" w:rsidRDefault="005F3B1E">
      <w:pPr>
        <w:rPr>
          <w:rFonts w:hAnsi="Times New Roman" w:cs="Times New Roman"/>
          <w:color w:val="002060"/>
          <w:sz w:val="28"/>
          <w:szCs w:val="28"/>
        </w:rPr>
      </w:pPr>
      <w:r>
        <w:rPr>
          <w:rFonts w:hAnsi="Times New Roman" w:cs="Times New Roman"/>
          <w:color w:val="002060"/>
          <w:sz w:val="28"/>
          <w:szCs w:val="28"/>
        </w:rPr>
        <w:t xml:space="preserve"> </w:t>
      </w:r>
    </w:p>
    <w:p w:rsidR="000B237D" w:rsidRDefault="005F3B1E">
      <w:pPr>
        <w:rPr>
          <w:rFonts w:hAnsi="Times New Roman" w:cs="Times New Roman"/>
          <w:color w:val="002060"/>
          <w:sz w:val="28"/>
          <w:szCs w:val="28"/>
        </w:rPr>
      </w:pPr>
      <w:r>
        <w:rPr>
          <w:rFonts w:hAnsi="Times New Roman" w:cs="Times New Roman"/>
          <w:color w:val="002060"/>
          <w:sz w:val="28"/>
          <w:szCs w:val="28"/>
        </w:rPr>
        <w:t xml:space="preserve"> </w:t>
      </w:r>
    </w:p>
    <w:p w:rsidR="000B237D" w:rsidRDefault="000B237D">
      <w:pPr>
        <w:rPr>
          <w:rFonts w:hAnsi="Times New Roman" w:cs="Times New Roman"/>
          <w:color w:val="002060"/>
          <w:sz w:val="28"/>
          <w:szCs w:val="28"/>
        </w:rPr>
      </w:pPr>
    </w:p>
    <w:p w:rsidR="000B237D" w:rsidRDefault="000B237D">
      <w:pPr>
        <w:rPr>
          <w:rFonts w:hAnsi="Times New Roman" w:cs="Times New Roman"/>
          <w:color w:val="002060"/>
          <w:sz w:val="28"/>
          <w:szCs w:val="28"/>
        </w:rPr>
      </w:pPr>
    </w:p>
    <w:p w:rsidR="000B237D" w:rsidRPr="005F3B1E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  <w:lang w:val="ru-RU"/>
        </w:rPr>
      </w:pPr>
      <w:r w:rsidRPr="005F3B1E">
        <w:rPr>
          <w:rFonts w:hAnsi="Times New Roman" w:cs="Times New Roman"/>
          <w:color w:val="002060"/>
          <w:sz w:val="28"/>
          <w:szCs w:val="28"/>
          <w:lang w:val="ru-RU"/>
        </w:rPr>
        <w:lastRenderedPageBreak/>
        <w:t xml:space="preserve"> 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Цели и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задачи на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2025/26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учебный год</w:t>
      </w:r>
    </w:p>
    <w:p w:rsidR="000B237D" w:rsidRPr="005F3B1E" w:rsidRDefault="005F3B1E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5F3B1E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Цель:</w:t>
      </w:r>
      <w:r>
        <w:rPr>
          <w:rFonts w:hAnsi="Times New Roman" w:cs="Times New Roman"/>
          <w:color w:val="002060"/>
          <w:sz w:val="28"/>
          <w:szCs w:val="28"/>
        </w:rPr>
        <w:t> </w:t>
      </w:r>
      <w:r w:rsidRPr="005F3B1E">
        <w:rPr>
          <w:rFonts w:hAnsi="Times New Roman" w:cs="Times New Roman"/>
          <w:color w:val="002060"/>
          <w:sz w:val="28"/>
          <w:szCs w:val="28"/>
          <w:lang w:val="ru-RU"/>
        </w:rPr>
        <w:t>повышение качества образования через создание единого образовательного пространства, обеспечение информационной безопасности и</w:t>
      </w:r>
      <w:r>
        <w:rPr>
          <w:rFonts w:hAnsi="Times New Roman" w:cs="Times New Roman"/>
          <w:color w:val="002060"/>
          <w:sz w:val="28"/>
          <w:szCs w:val="28"/>
        </w:rPr>
        <w:t> </w:t>
      </w:r>
      <w:r w:rsidRPr="005F3B1E">
        <w:rPr>
          <w:rFonts w:hAnsi="Times New Roman" w:cs="Times New Roman"/>
          <w:color w:val="002060"/>
          <w:sz w:val="28"/>
          <w:szCs w:val="28"/>
          <w:lang w:val="ru-RU"/>
        </w:rPr>
        <w:t xml:space="preserve">построение системы профессиональной ориентации </w:t>
      </w:r>
      <w:proofErr w:type="gramStart"/>
      <w:r w:rsidRPr="005F3B1E">
        <w:rPr>
          <w:rFonts w:hAnsi="Times New Roman" w:cs="Times New Roman"/>
          <w:color w:val="002060"/>
          <w:sz w:val="28"/>
          <w:szCs w:val="28"/>
          <w:lang w:val="ru-RU"/>
        </w:rPr>
        <w:t>обучающихся</w:t>
      </w:r>
      <w:proofErr w:type="gramEnd"/>
      <w:r w:rsidRPr="005F3B1E">
        <w:rPr>
          <w:rFonts w:hAnsi="Times New Roman" w:cs="Times New Roman"/>
          <w:color w:val="002060"/>
          <w:sz w:val="28"/>
          <w:szCs w:val="28"/>
          <w:lang w:val="ru-RU"/>
        </w:rPr>
        <w:t>.</w:t>
      </w:r>
      <w:r>
        <w:rPr>
          <w:rFonts w:hAnsi="Times New Roman" w:cs="Times New Roman"/>
          <w:color w:val="002060"/>
          <w:sz w:val="28"/>
          <w:szCs w:val="28"/>
        </w:rPr>
        <w:t> </w:t>
      </w:r>
    </w:p>
    <w:p w:rsidR="000B237D" w:rsidRPr="005F3B1E" w:rsidRDefault="005F3B1E" w:rsidP="005F3B1E">
      <w:pPr>
        <w:ind w:firstLineChars="150" w:firstLine="422"/>
        <w:rPr>
          <w:rFonts w:hAnsi="Times New Roman" w:cs="Times New Roman"/>
          <w:color w:val="002060"/>
          <w:sz w:val="28"/>
          <w:szCs w:val="28"/>
          <w:lang w:val="ru-RU"/>
        </w:rPr>
      </w:pPr>
      <w:r w:rsidRPr="005F3B1E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Задачи:</w:t>
      </w:r>
      <w:r w:rsidRPr="005F3B1E">
        <w:rPr>
          <w:rFonts w:hAnsi="Times New Roman" w:cs="Times New Roman"/>
          <w:color w:val="002060"/>
          <w:sz w:val="28"/>
          <w:szCs w:val="28"/>
          <w:lang w:val="ru-RU"/>
        </w:rPr>
        <w:t xml:space="preserve"> для достижения намеченных целей необходимо:</w:t>
      </w:r>
    </w:p>
    <w:p w:rsidR="000B237D" w:rsidRPr="005F3B1E" w:rsidRDefault="005F3B1E">
      <w:pPr>
        <w:numPr>
          <w:ilvl w:val="0"/>
          <w:numId w:val="1"/>
        </w:numPr>
        <w:tabs>
          <w:tab w:val="clear" w:pos="720"/>
          <w:tab w:val="left" w:pos="0"/>
        </w:tabs>
        <w:spacing w:beforeAutospacing="0" w:afterAutospacing="0"/>
        <w:ind w:left="0" w:right="180" w:firstLine="567"/>
        <w:contextualSpacing/>
        <w:jc w:val="both"/>
        <w:rPr>
          <w:rFonts w:ascii="Times New Roman" w:hAnsi="Times New Roman"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использовать воспитательные возможности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единой образовательной среды и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пространства;</w:t>
      </w:r>
    </w:p>
    <w:p w:rsidR="000B237D" w:rsidRPr="005F3B1E" w:rsidRDefault="005F3B1E">
      <w:pPr>
        <w:numPr>
          <w:ilvl w:val="0"/>
          <w:numId w:val="1"/>
        </w:numPr>
        <w:tabs>
          <w:tab w:val="clear" w:pos="720"/>
          <w:tab w:val="left" w:pos="0"/>
        </w:tabs>
        <w:spacing w:beforeAutospacing="0" w:afterAutospacing="0"/>
        <w:ind w:left="0" w:right="180" w:firstLine="567"/>
        <w:contextualSpacing/>
        <w:jc w:val="both"/>
        <w:rPr>
          <w:rFonts w:ascii="Times New Roman" w:hAnsi="Times New Roman"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совершенствовать материально-технические и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иные условия реализации основных образовательных программ, соответствующих ФОП;</w:t>
      </w:r>
    </w:p>
    <w:p w:rsidR="000B237D" w:rsidRPr="005F3B1E" w:rsidRDefault="005F3B1E">
      <w:pPr>
        <w:numPr>
          <w:ilvl w:val="0"/>
          <w:numId w:val="1"/>
        </w:numPr>
        <w:tabs>
          <w:tab w:val="clear" w:pos="720"/>
          <w:tab w:val="left" w:pos="0"/>
        </w:tabs>
        <w:spacing w:beforeAutospacing="0" w:afterAutospacing="0"/>
        <w:ind w:left="0" w:right="180" w:firstLine="567"/>
        <w:contextualSpacing/>
        <w:jc w:val="both"/>
        <w:rPr>
          <w:rFonts w:ascii="Times New Roman" w:hAnsi="Times New Roman"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повышать компетенции педагогических работников в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вопросах применения ФОП;</w:t>
      </w:r>
    </w:p>
    <w:p w:rsidR="000B237D" w:rsidRPr="005F3B1E" w:rsidRDefault="005F3B1E">
      <w:pPr>
        <w:numPr>
          <w:ilvl w:val="0"/>
          <w:numId w:val="1"/>
        </w:numPr>
        <w:tabs>
          <w:tab w:val="clear" w:pos="720"/>
          <w:tab w:val="left" w:pos="0"/>
        </w:tabs>
        <w:spacing w:beforeAutospacing="0" w:afterAutospacing="0"/>
        <w:ind w:left="0" w:right="180" w:firstLine="567"/>
        <w:contextualSpacing/>
        <w:jc w:val="both"/>
        <w:rPr>
          <w:rFonts w:ascii="Times New Roman" w:hAnsi="Times New Roman"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проводить мероприятия, направленные на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 xml:space="preserve">повышение грамотности </w:t>
      </w:r>
      <w:proofErr w:type="gramStart"/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обучающихся</w:t>
      </w:r>
      <w:proofErr w:type="gramEnd"/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 xml:space="preserve"> по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вопросам информационной безопасности;</w:t>
      </w:r>
    </w:p>
    <w:p w:rsidR="000B237D" w:rsidRPr="005F3B1E" w:rsidRDefault="005F3B1E">
      <w:pPr>
        <w:numPr>
          <w:ilvl w:val="0"/>
          <w:numId w:val="1"/>
        </w:numPr>
        <w:tabs>
          <w:tab w:val="clear" w:pos="720"/>
          <w:tab w:val="left" w:pos="0"/>
        </w:tabs>
        <w:spacing w:beforeAutospacing="0" w:afterAutospacing="0"/>
        <w:ind w:left="0" w:right="180" w:firstLine="567"/>
        <w:contextualSpacing/>
        <w:jc w:val="both"/>
        <w:rPr>
          <w:rFonts w:ascii="Times New Roman" w:hAnsi="Times New Roman"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совершенствовать формы и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 xml:space="preserve">методы обеспечения информационной безопасности </w:t>
      </w:r>
      <w:proofErr w:type="gramStart"/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обучающихся</w:t>
      </w:r>
      <w:proofErr w:type="gramEnd"/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;</w:t>
      </w:r>
    </w:p>
    <w:p w:rsidR="000B237D" w:rsidRPr="005F3B1E" w:rsidRDefault="005F3B1E">
      <w:pPr>
        <w:numPr>
          <w:ilvl w:val="0"/>
          <w:numId w:val="1"/>
        </w:numPr>
        <w:tabs>
          <w:tab w:val="clear" w:pos="720"/>
          <w:tab w:val="left" w:pos="0"/>
        </w:tabs>
        <w:spacing w:beforeAutospacing="0" w:afterAutospacing="0"/>
        <w:ind w:left="0" w:right="180" w:firstLine="567"/>
        <w:contextualSpacing/>
        <w:jc w:val="both"/>
        <w:rPr>
          <w:rFonts w:ascii="Times New Roman" w:hAnsi="Times New Roman"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проводить мероприятия, направленные на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формирование у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подростков навыков законопослушного и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ответственного поведения в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цифровой среде;</w:t>
      </w:r>
    </w:p>
    <w:p w:rsidR="000B237D" w:rsidRPr="005F3B1E" w:rsidRDefault="005F3B1E">
      <w:pPr>
        <w:numPr>
          <w:ilvl w:val="0"/>
          <w:numId w:val="1"/>
        </w:numPr>
        <w:tabs>
          <w:tab w:val="clear" w:pos="720"/>
          <w:tab w:val="left" w:pos="0"/>
        </w:tabs>
        <w:spacing w:beforeAutospacing="0" w:afterAutospacing="0"/>
        <w:ind w:left="0" w:right="180" w:firstLine="567"/>
        <w:contextualSpacing/>
        <w:jc w:val="both"/>
        <w:rPr>
          <w:rFonts w:ascii="Times New Roman" w:hAnsi="Times New Roman"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развивать нормативно-правовое обеспечение профориентационной деятельности;</w:t>
      </w:r>
    </w:p>
    <w:p w:rsidR="000B237D" w:rsidRPr="005F3B1E" w:rsidRDefault="005F3B1E">
      <w:pPr>
        <w:numPr>
          <w:ilvl w:val="0"/>
          <w:numId w:val="1"/>
        </w:numPr>
        <w:tabs>
          <w:tab w:val="clear" w:pos="720"/>
          <w:tab w:val="left" w:pos="0"/>
        </w:tabs>
        <w:spacing w:beforeAutospacing="0" w:afterAutospacing="0"/>
        <w:ind w:left="0" w:right="180" w:firstLine="567"/>
        <w:contextualSpacing/>
        <w:jc w:val="both"/>
        <w:rPr>
          <w:rFonts w:ascii="Times New Roman" w:hAnsi="Times New Roman"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организовать и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систематизировать первичную профориентационную помощь;</w:t>
      </w:r>
    </w:p>
    <w:p w:rsidR="000B237D" w:rsidRPr="005F3B1E" w:rsidRDefault="005F3B1E">
      <w:pPr>
        <w:numPr>
          <w:ilvl w:val="0"/>
          <w:numId w:val="1"/>
        </w:numPr>
        <w:tabs>
          <w:tab w:val="clear" w:pos="720"/>
          <w:tab w:val="left" w:pos="0"/>
        </w:tabs>
        <w:spacing w:beforeAutospacing="0" w:afterAutospacing="0"/>
        <w:ind w:left="0" w:right="180" w:firstLine="567"/>
        <w:contextualSpacing/>
        <w:jc w:val="both"/>
        <w:rPr>
          <w:rFonts w:ascii="Times New Roman" w:hAnsi="Times New Roman"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создать условия для полноценного сотрудничества с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 xml:space="preserve">социальными партнерами для разностороннего развития </w:t>
      </w:r>
      <w:proofErr w:type="gramStart"/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обучающихся</w:t>
      </w:r>
      <w:proofErr w:type="gramEnd"/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;</w:t>
      </w:r>
    </w:p>
    <w:p w:rsidR="000B237D" w:rsidRPr="005F3B1E" w:rsidRDefault="005F3B1E">
      <w:pPr>
        <w:numPr>
          <w:ilvl w:val="0"/>
          <w:numId w:val="1"/>
        </w:numPr>
        <w:tabs>
          <w:tab w:val="clear" w:pos="720"/>
          <w:tab w:val="left" w:pos="0"/>
        </w:tabs>
        <w:spacing w:beforeAutospacing="0" w:afterAutospacing="0"/>
        <w:ind w:left="0" w:right="180" w:firstLine="567"/>
        <w:contextualSpacing/>
        <w:jc w:val="both"/>
        <w:rPr>
          <w:rFonts w:ascii="Times New Roman" w:hAnsi="Times New Roman"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развивать представления обучающихся о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современном разнообразии профессий и</w:t>
      </w:r>
      <w:r>
        <w:rPr>
          <w:rFonts w:ascii="Times New Roman" w:hAnsi="Times New Roman"/>
          <w:color w:val="002060"/>
          <w:sz w:val="28"/>
          <w:szCs w:val="24"/>
        </w:rPr>
        <w:t> </w:t>
      </w:r>
      <w:r w:rsidRPr="005F3B1E">
        <w:rPr>
          <w:rFonts w:ascii="Times New Roman" w:hAnsi="Times New Roman"/>
          <w:color w:val="002060"/>
          <w:sz w:val="28"/>
          <w:szCs w:val="24"/>
          <w:lang w:val="ru-RU"/>
        </w:rPr>
        <w:t>специальностей, возможностях профессионального образования;</w:t>
      </w:r>
    </w:p>
    <w:p w:rsidR="000B237D" w:rsidRPr="005F3B1E" w:rsidRDefault="005F3B1E">
      <w:pPr>
        <w:tabs>
          <w:tab w:val="left" w:pos="709"/>
        </w:tabs>
        <w:spacing w:beforeAutospacing="0" w:afterAutospacing="0"/>
        <w:ind w:firstLine="567"/>
        <w:jc w:val="both"/>
        <w:rPr>
          <w:rFonts w:ascii="Times New Roman" w:hAnsi="Times New Roman"/>
          <w:iCs/>
          <w:color w:val="002060"/>
          <w:sz w:val="28"/>
          <w:szCs w:val="28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8"/>
          <w:lang w:val="ru-RU"/>
        </w:rPr>
        <w:t>•</w:t>
      </w:r>
      <w:r w:rsidRPr="005F3B1E">
        <w:rPr>
          <w:rFonts w:ascii="Times New Roman" w:hAnsi="Times New Roman"/>
          <w:iCs/>
          <w:color w:val="002060"/>
          <w:sz w:val="28"/>
          <w:szCs w:val="28"/>
          <w:lang w:val="ru-RU"/>
        </w:rPr>
        <w:t xml:space="preserve"> повысить уровень</w:t>
      </w:r>
      <w:r>
        <w:rPr>
          <w:rFonts w:ascii="Times New Roman" w:hAnsi="Times New Roman"/>
          <w:iCs/>
          <w:color w:val="002060"/>
          <w:sz w:val="28"/>
          <w:szCs w:val="28"/>
        </w:rPr>
        <w:t> </w:t>
      </w:r>
      <w:r w:rsidRPr="005F3B1E">
        <w:rPr>
          <w:rFonts w:ascii="Times New Roman" w:hAnsi="Times New Roman"/>
          <w:iCs/>
          <w:color w:val="002060"/>
          <w:sz w:val="28"/>
          <w:szCs w:val="28"/>
          <w:lang w:val="ru-RU"/>
        </w:rPr>
        <w:t xml:space="preserve">функциональной грамотности </w:t>
      </w:r>
      <w:proofErr w:type="gramStart"/>
      <w:r w:rsidRPr="005F3B1E">
        <w:rPr>
          <w:rFonts w:ascii="Times New Roman" w:hAnsi="Times New Roman"/>
          <w:iCs/>
          <w:color w:val="002060"/>
          <w:sz w:val="28"/>
          <w:szCs w:val="28"/>
          <w:lang w:val="ru-RU"/>
        </w:rPr>
        <w:t>обучающихся</w:t>
      </w:r>
      <w:proofErr w:type="gramEnd"/>
      <w:r w:rsidRPr="005F3B1E">
        <w:rPr>
          <w:rFonts w:ascii="Times New Roman" w:hAnsi="Times New Roman"/>
          <w:iCs/>
          <w:color w:val="002060"/>
          <w:sz w:val="28"/>
          <w:szCs w:val="28"/>
          <w:lang w:val="ru-RU"/>
        </w:rPr>
        <w:t>;</w:t>
      </w:r>
    </w:p>
    <w:p w:rsidR="000B237D" w:rsidRPr="005F3B1E" w:rsidRDefault="005F3B1E">
      <w:pPr>
        <w:tabs>
          <w:tab w:val="left" w:pos="709"/>
        </w:tabs>
        <w:spacing w:beforeAutospacing="0" w:afterAutospacing="0"/>
        <w:ind w:firstLine="567"/>
        <w:jc w:val="both"/>
        <w:rPr>
          <w:rFonts w:ascii="Times New Roman" w:hAnsi="Times New Roman"/>
          <w:iCs/>
          <w:color w:val="002060"/>
          <w:sz w:val="28"/>
          <w:szCs w:val="28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8"/>
          <w:lang w:val="ru-RU"/>
        </w:rPr>
        <w:t xml:space="preserve">• продолжить работу по </w:t>
      </w:r>
      <w:r w:rsidRPr="005F3B1E">
        <w:rPr>
          <w:rFonts w:ascii="Times New Roman" w:hAnsi="Times New Roman"/>
          <w:iCs/>
          <w:color w:val="002060"/>
          <w:sz w:val="28"/>
          <w:szCs w:val="28"/>
          <w:lang w:val="ru-RU"/>
        </w:rPr>
        <w:t xml:space="preserve">совершенствованию методов формирования социокультурных и духовно-нравственных ценностей обучающихся, основ их гражданственности, российской гражданской идентичности, организации  работы по введению государственной символики в образовательный процесс; </w:t>
      </w:r>
    </w:p>
    <w:p w:rsidR="000B237D" w:rsidRPr="005F3B1E" w:rsidRDefault="005F3B1E">
      <w:pPr>
        <w:tabs>
          <w:tab w:val="left" w:pos="709"/>
        </w:tabs>
        <w:spacing w:beforeAutospacing="0" w:afterAutospacing="0"/>
        <w:ind w:firstLine="567"/>
        <w:jc w:val="both"/>
        <w:rPr>
          <w:rFonts w:ascii="Times New Roman" w:hAnsi="Times New Roman"/>
          <w:color w:val="002060"/>
          <w:sz w:val="28"/>
          <w:szCs w:val="28"/>
          <w:lang w:val="ru-RU"/>
        </w:rPr>
      </w:pPr>
      <w:r w:rsidRPr="005F3B1E">
        <w:rPr>
          <w:rFonts w:ascii="Times New Roman" w:hAnsi="Times New Roman"/>
          <w:color w:val="002060"/>
          <w:sz w:val="28"/>
          <w:szCs w:val="28"/>
          <w:lang w:val="ru-RU"/>
        </w:rPr>
        <w:t>• обеспечение  системного подхода к созданию условий для развития детей с ограниченными возможностями здоровья и оказание помощи детям этой категории в освоении основной образовательной программы.</w:t>
      </w:r>
    </w:p>
    <w:p w:rsidR="000B237D" w:rsidRDefault="000B237D">
      <w:pPr>
        <w:ind w:left="420" w:right="180"/>
        <w:contextualSpacing/>
        <w:rPr>
          <w:rFonts w:hAnsi="Times New Roman" w:cs="Times New Roman"/>
          <w:color w:val="002060"/>
          <w:sz w:val="28"/>
          <w:szCs w:val="28"/>
          <w:lang w:val="ru-RU"/>
        </w:rPr>
      </w:pPr>
    </w:p>
    <w:p w:rsidR="000B237D" w:rsidRPr="005F3B1E" w:rsidRDefault="000B237D">
      <w:pPr>
        <w:ind w:left="420" w:right="180"/>
        <w:contextualSpacing/>
        <w:rPr>
          <w:b/>
          <w:bCs/>
          <w:color w:val="002060"/>
          <w:spacing w:val="-2"/>
          <w:sz w:val="28"/>
          <w:szCs w:val="28"/>
          <w:lang w:val="ru-RU"/>
        </w:rPr>
      </w:pPr>
    </w:p>
    <w:p w:rsidR="000B237D" w:rsidRPr="005F3B1E" w:rsidRDefault="000B237D">
      <w:pPr>
        <w:ind w:left="420" w:right="180"/>
        <w:contextualSpacing/>
        <w:rPr>
          <w:b/>
          <w:bCs/>
          <w:color w:val="002060"/>
          <w:spacing w:val="-2"/>
          <w:sz w:val="28"/>
          <w:szCs w:val="28"/>
          <w:lang w:val="ru-RU"/>
        </w:rPr>
      </w:pPr>
    </w:p>
    <w:p w:rsidR="000B237D" w:rsidRPr="005F3B1E" w:rsidRDefault="000B237D">
      <w:pPr>
        <w:ind w:left="420" w:right="180"/>
        <w:contextualSpacing/>
        <w:rPr>
          <w:b/>
          <w:bCs/>
          <w:color w:val="002060"/>
          <w:spacing w:val="-2"/>
          <w:sz w:val="28"/>
          <w:szCs w:val="28"/>
          <w:lang w:val="ru-RU"/>
        </w:rPr>
      </w:pPr>
    </w:p>
    <w:p w:rsidR="000B237D" w:rsidRPr="005F3B1E" w:rsidRDefault="000B237D">
      <w:pPr>
        <w:ind w:left="420" w:right="180"/>
        <w:contextualSpacing/>
        <w:rPr>
          <w:b/>
          <w:bCs/>
          <w:color w:val="002060"/>
          <w:spacing w:val="-2"/>
          <w:sz w:val="28"/>
          <w:szCs w:val="28"/>
          <w:lang w:val="ru-RU"/>
        </w:rPr>
      </w:pPr>
    </w:p>
    <w:p w:rsidR="000B237D" w:rsidRPr="005F3B1E" w:rsidRDefault="000B237D">
      <w:pPr>
        <w:ind w:left="420" w:right="180"/>
        <w:contextualSpacing/>
        <w:rPr>
          <w:b/>
          <w:bCs/>
          <w:color w:val="002060"/>
          <w:spacing w:val="-2"/>
          <w:sz w:val="28"/>
          <w:szCs w:val="28"/>
          <w:lang w:val="ru-RU"/>
        </w:rPr>
      </w:pPr>
    </w:p>
    <w:p w:rsidR="000B237D" w:rsidRPr="005F3B1E" w:rsidRDefault="000B237D">
      <w:pPr>
        <w:ind w:left="420" w:right="180"/>
        <w:contextualSpacing/>
        <w:rPr>
          <w:b/>
          <w:bCs/>
          <w:color w:val="002060"/>
          <w:spacing w:val="-2"/>
          <w:sz w:val="28"/>
          <w:szCs w:val="28"/>
          <w:lang w:val="ru-RU"/>
        </w:rPr>
      </w:pPr>
    </w:p>
    <w:p w:rsidR="000B237D" w:rsidRPr="005F3B1E" w:rsidRDefault="000B237D">
      <w:pPr>
        <w:ind w:left="420" w:right="180"/>
        <w:contextualSpacing/>
        <w:rPr>
          <w:b/>
          <w:bCs/>
          <w:color w:val="002060"/>
          <w:spacing w:val="-2"/>
          <w:sz w:val="28"/>
          <w:szCs w:val="28"/>
          <w:lang w:val="ru-RU"/>
        </w:rPr>
      </w:pPr>
    </w:p>
    <w:p w:rsidR="000B237D" w:rsidRPr="005F3B1E" w:rsidRDefault="000B237D">
      <w:pPr>
        <w:ind w:left="420" w:right="180"/>
        <w:contextualSpacing/>
        <w:rPr>
          <w:b/>
          <w:bCs/>
          <w:color w:val="002060"/>
          <w:spacing w:val="-2"/>
          <w:sz w:val="28"/>
          <w:szCs w:val="28"/>
          <w:lang w:val="ru-RU"/>
        </w:rPr>
      </w:pPr>
    </w:p>
    <w:p w:rsidR="000B237D" w:rsidRPr="005F3B1E" w:rsidRDefault="005F3B1E">
      <w:pPr>
        <w:ind w:left="420" w:right="180"/>
        <w:contextualSpacing/>
        <w:rPr>
          <w:b/>
          <w:bCs/>
          <w:color w:val="002060"/>
          <w:spacing w:val="-2"/>
          <w:sz w:val="28"/>
          <w:szCs w:val="28"/>
          <w:lang w:val="ru-RU"/>
        </w:rPr>
      </w:pP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lastRenderedPageBreak/>
        <w:t>РАЗДЕЛ 1. Образовательная деятельность</w:t>
      </w:r>
    </w:p>
    <w:p w:rsidR="000B237D" w:rsidRPr="005F3B1E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  <w:lang w:val="ru-RU"/>
        </w:rPr>
      </w:pP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1.1. Реализация основных образовательных программ по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уровням образования в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соответствии с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ФГОС и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ФОП</w:t>
      </w:r>
    </w:p>
    <w:tbl>
      <w:tblPr>
        <w:tblW w:w="10298" w:type="dxa"/>
        <w:tblInd w:w="8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35"/>
        <w:gridCol w:w="1199"/>
        <w:gridCol w:w="2564"/>
      </w:tblGrid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Мероприятия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Сроки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Ответственные</w:t>
            </w:r>
          </w:p>
        </w:tc>
      </w:tr>
      <w:tr w:rsidR="000B237D" w:rsidRPr="005F3B1E">
        <w:tc>
          <w:tcPr>
            <w:tcW w:w="10298" w:type="dxa"/>
            <w:gridSpan w:val="3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1. Организационное обеспечение реализации ООП уровней образования в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соответствии с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ФГОС и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ФОП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Утверждение ООП уровней образования, приведенных с 1 сентября 2025 года в соответствие с приказами Минпросвещения России от 22.01.2024 № 31, от 01.02.2024 № 62, от 01.02.2024 № 67, от 09.10.2024 № 704 (далее – обновленные ФОП и ФГОС)</w:t>
            </w:r>
            <w:proofErr w:type="gramEnd"/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Директор, 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УВР</w:t>
            </w:r>
          </w:p>
        </w:tc>
      </w:tr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Оценка соответствия учебников требованиям обновленного ФПУ (приказ Минпросвещения от 05.11.2024 № 769)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Август, декабрь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УВР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Мониторинг образовательных потребностей (запросов) обучающихся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родителей (законных представителей) для проектирования учебных планов НОО и ООО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части, формируемой участниками образовательных отношений,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планов внеурочной деятельности уровней образования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соответствии с обновленными ФОП и ФГОС на 2026/27 учебный год</w:t>
            </w:r>
            <w:proofErr w:type="gramEnd"/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Октябрь—март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УВР, заместитель директора по ВР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Мониторинг условий и ресурсного обеспечения реализации образовательных программ уровней образования в соответствии с </w:t>
            </w: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обновленными</w:t>
            </w:r>
            <w:proofErr w:type="gramEnd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ФОП и ФГОС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Октябрь—май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Директор, заместитель директора по УВР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Разработка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реализация моделей сетевого взаимодействия образовательной организации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учреждений дополнительного образования детей, учреждений культуры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спорта, средних специальных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высших учебных заведений, обеспечивающих реализацию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ООП уровней образования в рамках перехода на ФОП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Октябрь—май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Директор, 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УВР,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заместитель директора по ВР</w:t>
            </w:r>
          </w:p>
        </w:tc>
      </w:tr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Организация корректировки ООП с целью внесения в них изменений в соответствии с </w:t>
            </w: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обновленными</w:t>
            </w:r>
            <w:proofErr w:type="gramEnd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ФОП и ФГОС, вступающих в силу с 1 сентября 2025 года:</w:t>
            </w:r>
          </w:p>
          <w:p w:rsidR="000B237D" w:rsidRPr="005F3B1E" w:rsidRDefault="005F3B1E">
            <w:pPr>
              <w:numPr>
                <w:ilvl w:val="0"/>
                <w:numId w:val="2"/>
              </w:numPr>
              <w:tabs>
                <w:tab w:val="clear" w:pos="720"/>
                <w:tab w:val="left" w:pos="366"/>
              </w:tabs>
              <w:spacing w:beforeAutospacing="0" w:afterAutospacing="0"/>
              <w:ind w:left="0" w:right="180" w:firstLine="224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подготовить приказ о внесении в ООП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УВР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after="120" w:line="0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Составление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расписание урочных и внеурочных занятий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after="120" w:line="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Август, в течение учебного года при необходимости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after="120" w:line="0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заместитель директора по УР, заместитель директора по ВР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lastRenderedPageBreak/>
              <w:t>Организация и проведение ВПР-2026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апрель-май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директор,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заместитель директора по УВР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Организация участия обучающихся в олимпиадах по учебным предметам всех этапов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по плану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учителя, заместитель директора по ВР, УВР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Комплектование классов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директор,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заместитель директора по УВР</w:t>
            </w:r>
          </w:p>
        </w:tc>
      </w:tr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Назначение  классных руководителей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директор</w:t>
            </w:r>
          </w:p>
        </w:tc>
      </w:tr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Обеспечение адаптации обучающихся 1, 5 классов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сентябрь–октябрь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after="120"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Организация 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награждения победителей и призеров школьного этапа всероссийской олимпиады школьников по общеобразовательным предметам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февраль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after="120"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Проведение итогового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собеседования по русскому языку для </w:t>
            </w:r>
            <w:proofErr w:type="gramStart"/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обучающихся</w:t>
            </w:r>
            <w:proofErr w:type="gramEnd"/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9-го класса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февраль, март, май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after="120"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Организация  приема в 1 класс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апрель-сентябрь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Обновление  содержания учебных планов, календарных учебных графиков, рабочих программ по учебным предметам и курсам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Наполнение  информационно-образовательной среды и электронной  информационно-образовательной среды школы по требованиям ФГОС, ФОП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Заместитель директора по УВР, педагоги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Организация индивидуальной работы с </w:t>
            </w:r>
            <w:proofErr w:type="gramStart"/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, имеющими неудовлетворительные отметки по предметам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учителя, заместитель директора по УВР</w:t>
            </w:r>
          </w:p>
        </w:tc>
      </w:tr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Внесение изменений в локальные акты школы в связи с изменениями в образовании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директор</w:t>
            </w:r>
          </w:p>
        </w:tc>
      </w:tr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Разработка годового календарного учебного графика школы на 2025/26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учебный год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август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директор</w:t>
            </w:r>
          </w:p>
        </w:tc>
      </w:tr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Консультирование педагогических работников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актуальным вопросам реализации ФГОС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ФОП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 течение года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УВР</w:t>
            </w:r>
          </w:p>
        </w:tc>
      </w:tr>
      <w:tr w:rsidR="000B237D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Консультирование педагогических работников по вопросам реализации печатных и электронных образовательных ресурсов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 течение года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УВР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Информирование родительской общественности 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реализации ООП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соответствии с </w:t>
            </w: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обновленными</w:t>
            </w:r>
            <w:proofErr w:type="gramEnd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ФОП и ФГОС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Ежеквартально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УВР, 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ВР, ответственный за сайт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Изучение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формирование мнения родителей 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реализации ООП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соответствии с </w:t>
            </w: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обновленными</w:t>
            </w:r>
            <w:proofErr w:type="gramEnd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ФОП и ФГОС, представление результатов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Ежеквартально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УВР, 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ВР, 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ответственный за сайт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Размещение на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официальном сайте образовательной организации информационных материалов о реализации ООП в соответствии с </w:t>
            </w: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обновленными</w:t>
            </w:r>
            <w:proofErr w:type="gramEnd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ФОП и ФГОС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 течение года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Ответственный за сайт, заместитель директора по УВР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Обеспечение информационно-просветительской деятельности с родительской общественностью по вопросам реализации ФОП по учебным предметам </w:t>
            </w:r>
            <w:r w:rsidRPr="005F3B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«История» и «Обществознание»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 течение года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Педагоги, заместитель директора по УВР</w:t>
            </w:r>
          </w:p>
        </w:tc>
      </w:tr>
      <w:tr w:rsidR="000B237D" w:rsidRPr="005F3B1E">
        <w:tc>
          <w:tcPr>
            <w:tcW w:w="6535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Размещение на официальном сайте образовательной организации информации о реализации образовательных программ с применением электронного обучения, дистанционных образовательных технологий в 2025/26 учебном году</w:t>
            </w:r>
          </w:p>
        </w:tc>
        <w:tc>
          <w:tcPr>
            <w:tcW w:w="1199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Не позднее 1 мая</w:t>
            </w:r>
          </w:p>
        </w:tc>
        <w:tc>
          <w:tcPr>
            <w:tcW w:w="256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Ответственный за сайт, заместитель директора по УВР</w:t>
            </w:r>
          </w:p>
        </w:tc>
      </w:tr>
    </w:tbl>
    <w:p w:rsidR="000B237D" w:rsidRPr="005F3B1E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  <w:lang w:val="ru-RU"/>
        </w:rPr>
      </w:pP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1.2. План мероприятий, направленных на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повышение качества образования</w:t>
      </w:r>
    </w:p>
    <w:tbl>
      <w:tblPr>
        <w:tblW w:w="10255" w:type="dxa"/>
        <w:tblInd w:w="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8"/>
        <w:gridCol w:w="1592"/>
        <w:gridCol w:w="2095"/>
      </w:tblGrid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single" w:sz="8" w:space="0" w:color="8064A2"/>
            </w:tcBorders>
            <w:shd w:val="clear" w:color="auto" w:fill="8064A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Мероприятия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single" w:sz="8" w:space="0" w:color="8064A2"/>
            </w:tcBorders>
            <w:shd w:val="clear" w:color="auto" w:fill="8064A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Сроки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single" w:sz="8" w:space="0" w:color="8064A2"/>
            </w:tcBorders>
            <w:shd w:val="clear" w:color="auto" w:fill="8064A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Ответственные</w:t>
            </w:r>
          </w:p>
        </w:tc>
      </w:tr>
      <w:tr w:rsidR="000B237D" w:rsidRPr="005F3B1E">
        <w:trPr>
          <w:gridAfter w:val="1"/>
          <w:wAfter w:w="2095" w:type="dxa"/>
        </w:trPr>
        <w:tc>
          <w:tcPr>
            <w:tcW w:w="8160" w:type="dxa"/>
            <w:gridSpan w:val="2"/>
            <w:tcBorders>
              <w:top w:val="single" w:sz="18" w:space="0" w:color="FFFFFF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Работа по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преемственности начальной, основной и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средней школы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Обеспечение преемственности образования: адаптация учащихся 5-го класса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Сентябрь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Учителя-предметники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Посещение учителями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начальных классов уроков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5-м классе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Ноябрь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Учителя начальных классов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Посещение педагогами будущего 5-го класса уроков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4-м классе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Декабрь, апрель, май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Учителя-предметники</w:t>
            </w:r>
          </w:p>
        </w:tc>
      </w:tr>
      <w:tr w:rsidR="000B237D" w:rsidRPr="005F3B1E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Мониторинг учебной деятельности учащихся 4-го класса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Январь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Руководитель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метод объединения учителей начальных классов</w:t>
            </w:r>
          </w:p>
        </w:tc>
      </w:tr>
      <w:tr w:rsidR="000B237D">
        <w:trPr>
          <w:gridAfter w:val="1"/>
          <w:wAfter w:w="2095" w:type="dxa"/>
        </w:trPr>
        <w:tc>
          <w:tcPr>
            <w:tcW w:w="816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Работа с одаренными детьми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Создание банка данных «Одаренные дети»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Сентябрь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УВР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Собеседование с вновь прибывшими учащимися. Работа по их адаптации к условиям обучения в образовательном учреждении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Октябрь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Классные руководители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Выбор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подготовка тем к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научным конференциям учащихся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Ноябрь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Учителя-предметники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Инструктирование учащихся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выборам экзаменов для итоговой аттестации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Январь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Учителя-предметники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Подготовка учащихся к олимпиадам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 графику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Учителя-предметники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Участие в предметных олимпиадах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 графику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Классные руководители</w:t>
            </w:r>
          </w:p>
        </w:tc>
      </w:tr>
      <w:tr w:rsidR="000B237D">
        <w:trPr>
          <w:gridAfter w:val="1"/>
          <w:wAfter w:w="2095" w:type="dxa"/>
          <w:trHeight w:val="309"/>
        </w:trPr>
        <w:tc>
          <w:tcPr>
            <w:tcW w:w="816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Дополнительное образование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Охват детей группы риска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досуговой деятельностью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Комплектование кружков и секций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Сентябрь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Руководители кружков и секций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Участие кружков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секций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подготовке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проведении школьных коллективных творческих дел 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 течение года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Руководители кружков и секций</w:t>
            </w:r>
          </w:p>
        </w:tc>
      </w:tr>
      <w:tr w:rsidR="000B237D">
        <w:trPr>
          <w:gridAfter w:val="1"/>
          <w:wAfter w:w="2095" w:type="dxa"/>
        </w:trPr>
        <w:tc>
          <w:tcPr>
            <w:tcW w:w="816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Предупреждение неуспеваемости</w:t>
            </w:r>
          </w:p>
        </w:tc>
      </w:tr>
      <w:tr w:rsidR="000B237D" w:rsidRPr="005F3B1E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Выявление слабоуспевающих учащихся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классах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изучение возможных причин неуспеваемости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Сентябрь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Учителя-предметники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УВР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дополнительных учебных занятий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каникулярное время с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учащимися с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ОВЗ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слабоуспевающими учащимися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Во время каникул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Учителя-предметники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Анализ успеваемости и работы с учащимися с ОВЗ и слабоуспевающими учащимися на педагогических советах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Ноябрь, декабрь, март, май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УВР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заседания оперативного совещания «</w:t>
            </w: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Контроль за</w:t>
            </w:r>
            <w:proofErr w:type="gramEnd"/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посещаемостью дополнительных занятий учащихся, пропускавших уроки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уважительной причине»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Декабрь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УВР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и проведение дополнительных занятий для слабоуспевающих учащихся и одаренных детей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1 раз в 2 недели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Учителя-предметники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индивидуальной работы с учащимися с ОВЗ и слабоуспевающими учащимися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 мере необходимости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Учителя-предметники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Дифференцирование домашних заданий с учетом 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возможностей и способностей ребенка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 xml:space="preserve">В течение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года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lastRenderedPageBreak/>
              <w:t>Учителя-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lastRenderedPageBreak/>
              <w:t>предметники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Своевременное извещение родителей 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неуспеваемости учащихся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 течение года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Классные руководители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Посещение уроков с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целью анализа работы педагогов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предупреждению неуспеваемости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ходе тематических комплексных проверок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 течение года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УВР</w:t>
            </w:r>
          </w:p>
        </w:tc>
      </w:tr>
      <w:tr w:rsidR="000B237D" w:rsidRPr="005F3B1E">
        <w:trPr>
          <w:gridAfter w:val="1"/>
          <w:wAfter w:w="2095" w:type="dxa"/>
        </w:trPr>
        <w:tc>
          <w:tcPr>
            <w:tcW w:w="8160" w:type="dxa"/>
            <w:gridSpan w:val="2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Сопровождение обучающихся – детей участников СВО</w:t>
            </w:r>
          </w:p>
        </w:tc>
      </w:tr>
      <w:tr w:rsidR="000B237D" w:rsidRPr="005F3B1E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Формирование системы информирования обучающихся-детей ветеранов (участников) специальной военной операции, членов их семей о дополнительных ресурсах оказания комплексной помощи семьям ветеранов (участников) специальной военной операции (далее – СВО)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Сентябрь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Директор, заместитель директора по УВР, заместитель директора по ВР</w:t>
            </w:r>
          </w:p>
        </w:tc>
      </w:tr>
      <w:tr w:rsidR="000B237D" w:rsidRPr="005F3B1E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Разработка памяток или буклетов для родителей и обучающихся по вопросам предоставления мер социальной поддержки в сфере образования и иных видов помощи обучающимся, родители (законные представители) которых являются ветеранами (участниками) СВО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Октябрь, февраль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Заведующий библиотекой, заместитель директора по УВР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межведомственного взаимодействия для оказания необходимой помощи и поддержки детей, родители (законные представители) которых являются ветеранами (участниками) СВО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Ноябрь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Директор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Мониторинг психологического состояния детей ветеранов (участников) СВО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 течение года (при наличии согласия родителей)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Педагог-психолог</w:t>
            </w:r>
          </w:p>
        </w:tc>
      </w:tr>
      <w:tr w:rsidR="000B237D">
        <w:tc>
          <w:tcPr>
            <w:tcW w:w="656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Оказание адресной психологической помощи детей ветеранов (участников) СВО</w:t>
            </w:r>
          </w:p>
        </w:tc>
        <w:tc>
          <w:tcPr>
            <w:tcW w:w="1592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 течение года (по запросу)</w:t>
            </w:r>
          </w:p>
        </w:tc>
        <w:tc>
          <w:tcPr>
            <w:tcW w:w="209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Педагог-психолог</w:t>
            </w:r>
          </w:p>
        </w:tc>
      </w:tr>
    </w:tbl>
    <w:p w:rsidR="000B237D" w:rsidRPr="005F3B1E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  <w:lang w:val="ru-RU"/>
        </w:rPr>
      </w:pP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1.</w:t>
      </w:r>
      <w:r>
        <w:rPr>
          <w:b/>
          <w:bCs/>
          <w:color w:val="002060"/>
          <w:spacing w:val="-2"/>
          <w:sz w:val="28"/>
          <w:szCs w:val="28"/>
          <w:lang w:val="ru-RU"/>
        </w:rPr>
        <w:t>3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. Формирование и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 xml:space="preserve">развитие функциональной грамотности </w:t>
      </w:r>
      <w:proofErr w:type="gramStart"/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обучающихся</w:t>
      </w:r>
      <w:proofErr w:type="gramEnd"/>
    </w:p>
    <w:tbl>
      <w:tblPr>
        <w:tblW w:w="10309" w:type="dxa"/>
        <w:tblInd w:w="56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68"/>
        <w:gridCol w:w="1701"/>
        <w:gridCol w:w="2040"/>
      </w:tblGrid>
      <w:tr w:rsidR="000B237D"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Мероприятия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Сроки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Ответственные</w:t>
            </w:r>
          </w:p>
        </w:tc>
      </w:tr>
      <w:tr w:rsidR="000B237D">
        <w:trPr>
          <w:gridAfter w:val="1"/>
          <w:wAfter w:w="2040" w:type="dxa"/>
          <w:trHeight w:val="112"/>
        </w:trPr>
        <w:tc>
          <w:tcPr>
            <w:tcW w:w="8269" w:type="dxa"/>
            <w:gridSpan w:val="2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Нормативно-правовое обеспечение</w:t>
            </w:r>
          </w:p>
        </w:tc>
      </w:tr>
      <w:tr w:rsidR="000B237D" w:rsidRPr="005F3B1E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Изучение нормативно-правовой документации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формированию цифровой грамотности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УВР, 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руководители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методобъединений</w:t>
            </w:r>
          </w:p>
        </w:tc>
      </w:tr>
      <w:tr w:rsidR="000B237D" w:rsidRPr="005F3B1E">
        <w:trPr>
          <w:gridAfter w:val="1"/>
          <w:wAfter w:w="2040" w:type="dxa"/>
          <w:trHeight w:val="112"/>
        </w:trPr>
        <w:tc>
          <w:tcPr>
            <w:tcW w:w="8269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lastRenderedPageBreak/>
              <w:t>Информационно-просветительская работа с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b/>
                <w:color w:val="000000" w:themeColor="text1"/>
                <w:sz w:val="24"/>
                <w:lang w:val="ru-RU"/>
              </w:rPr>
              <w:t>участниками образовательных отношений</w:t>
            </w:r>
          </w:p>
        </w:tc>
      </w:tr>
      <w:tr w:rsidR="000B237D" w:rsidRPr="005F3B1E">
        <w:trPr>
          <w:trHeight w:val="458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Дополнение информационно-справочного раздела «Функциональная грамотность» на официальном сайте образовательной организации сведениями о цифровой грамотности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Октябрь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Ответственный за сайт, заместитель директора по УВР</w:t>
            </w:r>
          </w:p>
        </w:tc>
      </w:tr>
      <w:tr w:rsidR="000B237D" w:rsidRPr="005F3B1E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родительских собраний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«Цифровая грамотность: зачем она нужна ученикам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их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родителям»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Октябрь—декабрь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Директор, председатель совета родителей, классные руководители</w:t>
            </w:r>
          </w:p>
        </w:tc>
      </w:tr>
      <w:tr w:rsidR="000B237D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педагогического совета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«Формирование и развитие цифровой грамотности»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Ноябрь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Директор</w:t>
            </w:r>
          </w:p>
        </w:tc>
      </w:tr>
      <w:tr w:rsidR="000B237D">
        <w:trPr>
          <w:gridAfter w:val="1"/>
          <w:wAfter w:w="2040" w:type="dxa"/>
          <w:trHeight w:val="112"/>
        </w:trPr>
        <w:tc>
          <w:tcPr>
            <w:tcW w:w="8269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Подготовка педагогов</w:t>
            </w:r>
          </w:p>
        </w:tc>
      </w:tr>
      <w:tr w:rsidR="000B237D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административного совещания по стратегии развития профессиональных компетенций педагогов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вопросах функциональной грамотности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Октябрь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Директор</w:t>
            </w:r>
          </w:p>
        </w:tc>
      </w:tr>
      <w:tr w:rsidR="000B237D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круглого стола «Лучшие практики формирования метапредметных образовательных результатов обучающихся»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Ноябрь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УВР</w:t>
            </w:r>
          </w:p>
        </w:tc>
      </w:tr>
      <w:tr w:rsidR="000B237D" w:rsidRPr="005F3B1E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Запуск общешкольного проекта «Мастер-классы от учеников»: создание постоянно действующей и развивающейся инфраструктуры, чтобы транслировать индивидуальные достижения обучающихся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Ноябрь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Заместитель директора по ВР, классные руководители</w:t>
            </w:r>
          </w:p>
        </w:tc>
      </w:tr>
      <w:tr w:rsidR="000B237D" w:rsidRPr="005F3B1E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курсовой подготовки педагогов «Оценивание функциональной грамотности»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Ноябрь—март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Руководители методобъединений, заместитель директора по УВР</w:t>
            </w:r>
          </w:p>
        </w:tc>
      </w:tr>
      <w:tr w:rsidR="000B237D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участия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муниципальном конкурсе онлайн-уроков «Уроки практических навыков»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Март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УВР</w:t>
            </w:r>
          </w:p>
        </w:tc>
      </w:tr>
      <w:tr w:rsidR="000B237D" w:rsidRPr="005F3B1E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методических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недель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«Учим вместе» — проведение межпредметных, метапредметных уроков, внеурочных занятий, защиты проектов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По графику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Руководители методобъединений, заместитель директора по УВР</w:t>
            </w:r>
          </w:p>
        </w:tc>
      </w:tr>
      <w:tr w:rsidR="000B237D">
        <w:trPr>
          <w:gridAfter w:val="1"/>
          <w:wAfter w:w="2040" w:type="dxa"/>
          <w:trHeight w:val="112"/>
        </w:trPr>
        <w:tc>
          <w:tcPr>
            <w:tcW w:w="8269" w:type="dxa"/>
            <w:gridSpan w:val="2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</w:rPr>
              <w:t>Обновление контрольно-оценочных процедур</w:t>
            </w:r>
          </w:p>
        </w:tc>
      </w:tr>
      <w:tr w:rsidR="000B237D" w:rsidRPr="005F3B1E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Организация участия обучающихся 6-9-х классов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диагностике функциональной грамотности (на сайте РЭШ)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Октябрь-декабрь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Директор, 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УВР</w:t>
            </w:r>
          </w:p>
        </w:tc>
      </w:tr>
      <w:tr w:rsidR="000B237D" w:rsidRPr="005F3B1E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Формирование банка заданий по функциональной грамотности 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Октябрь—апрель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Заместитель директора по УВР, руководители методобъединений</w:t>
            </w:r>
          </w:p>
        </w:tc>
      </w:tr>
      <w:tr w:rsidR="000B237D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и проведение межпредметных олимпиад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Ноябрь, февраль—март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УВР</w:t>
            </w:r>
          </w:p>
        </w:tc>
      </w:tr>
      <w:tr w:rsidR="000B237D" w:rsidRPr="005F3B1E">
        <w:trPr>
          <w:trHeight w:val="112"/>
        </w:trPr>
        <w:tc>
          <w:tcPr>
            <w:tcW w:w="65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Прохождение внешней экспертизы оценочных материалов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читательской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естественнонаучной грамотности</w:t>
            </w:r>
          </w:p>
        </w:tc>
        <w:tc>
          <w:tcPr>
            <w:tcW w:w="1701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Декабрь—январь</w:t>
            </w:r>
          </w:p>
        </w:tc>
        <w:tc>
          <w:tcPr>
            <w:tcW w:w="20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Директор, 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УВР</w:t>
            </w:r>
          </w:p>
        </w:tc>
      </w:tr>
    </w:tbl>
    <w:p w:rsidR="000B237D" w:rsidRDefault="005F3B1E">
      <w:pPr>
        <w:spacing w:beforeAutospacing="0" w:afterAutospacing="0" w:line="600" w:lineRule="atLeast"/>
        <w:rPr>
          <w:rFonts w:ascii="Times New Roman" w:hAnsi="Times New Roman"/>
          <w:b/>
          <w:color w:val="000000" w:themeColor="text1"/>
          <w:spacing w:val="-2"/>
          <w:sz w:val="28"/>
        </w:rPr>
      </w:pPr>
      <w:r>
        <w:rPr>
          <w:rFonts w:ascii="Times New Roman" w:hAnsi="Times New Roman"/>
          <w:b/>
          <w:color w:val="000000" w:themeColor="text1"/>
          <w:spacing w:val="-2"/>
          <w:sz w:val="28"/>
        </w:rPr>
        <w:t>1.4. Государственная итоговая аттестация</w:t>
      </w:r>
    </w:p>
    <w:tbl>
      <w:tblPr>
        <w:tblW w:w="4964" w:type="pct"/>
        <w:tblInd w:w="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29"/>
        <w:gridCol w:w="1923"/>
        <w:gridCol w:w="2033"/>
      </w:tblGrid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Мероприятие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Срок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Ответственный</w:t>
            </w:r>
          </w:p>
        </w:tc>
      </w:tr>
      <w:tr w:rsidR="000B237D">
        <w:tc>
          <w:tcPr>
            <w:tcW w:w="10386" w:type="dxa"/>
            <w:gridSpan w:val="3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Нормативное и ресурсное обеспечение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Информирование участников образовательных отношений об изменениях в нормативной правовой базе ГИА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Сентябрь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 w:rsidRPr="005F3B1E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Обновление  информации о порядках проведения ГИА на информационном стенде и странице «Государственная итоговая аттестация» на сайте школы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До октября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Ответственный за сайт, заместитель директора по УВР</w:t>
            </w:r>
          </w:p>
        </w:tc>
      </w:tr>
      <w:tr w:rsidR="000B237D" w:rsidRPr="005F3B1E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Информирование обучающихся о сроках проведения ГИА, сроках и местах подачи заявлений об участии в ГИА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до 1 февраля 2026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заместитель директора по УВР, ответственный за сайт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Проведение  итогового собеседования по русскому языку для обучающихся по ООП ООО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вторая среда февраля, вторая рабочая среда марта, третий понедельник апреля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Регулирование процедурных вопросов подготовки и проведения государственной итоговой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аттестации через издание системы приказов по школе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 w:rsidRPr="005F3B1E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Изучение инструкций и методических материалов на заседаниях МО:</w:t>
            </w:r>
          </w:p>
          <w:p w:rsidR="000B237D" w:rsidRDefault="005F3B1E">
            <w:pPr>
              <w:tabs>
                <w:tab w:val="left" w:pos="142"/>
              </w:tabs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•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ab/>
              <w:t xml:space="preserve">изучение демоверсий, спецификации, кодификаторов, методических и инструктивных писем по предметам; 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lastRenderedPageBreak/>
              <w:t>изучение технологии проведения ОГЭ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, ЕГЭ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Январь-апрель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заместитель директора по УВР, руководители методобъединени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lastRenderedPageBreak/>
              <w:t>й</w:t>
            </w:r>
          </w:p>
        </w:tc>
      </w:tr>
      <w:tr w:rsidR="000B237D">
        <w:tc>
          <w:tcPr>
            <w:tcW w:w="10386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lastRenderedPageBreak/>
              <w:t xml:space="preserve">Кадры </w:t>
            </w:r>
          </w:p>
        </w:tc>
      </w:tr>
      <w:tr w:rsidR="000B237D" w:rsidRPr="005F3B1E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Проведение инструктивно-методических совещаний:</w:t>
            </w:r>
          </w:p>
          <w:p w:rsidR="000B237D" w:rsidRPr="005F3B1E" w:rsidRDefault="005F3B1E">
            <w:pPr>
              <w:tabs>
                <w:tab w:val="left" w:pos="142"/>
              </w:tabs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•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ab/>
              <w:t>анализ результатов ОГЭ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, ЕГЭ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в 2024/25 учебном году на заседаниях МО учителей-предметников;</w:t>
            </w:r>
          </w:p>
          <w:p w:rsidR="000B237D" w:rsidRPr="005F3B1E" w:rsidRDefault="005F3B1E">
            <w:pPr>
              <w:tabs>
                <w:tab w:val="left" w:pos="142"/>
              </w:tabs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•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ab/>
              <w:t>изучение проектов КИМов на 2025/26 учебный год; изучение нормативно-правовой базы проведения государственной итоговой аттестации в 2025/26 году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Октябрь, апрель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заместитель директора по УВР, руководители ШМО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Участие учителей школы, работающих в 9-ом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и 11-х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класс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ах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, в работе семинаров разного уровня по вопросу подготовки к ГИА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Сентябрь-май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</w:p>
          <w:p w:rsidR="000B237D" w:rsidRDefault="000B237D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B05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color w:val="00B050"/>
                <w:sz w:val="24"/>
                <w:szCs w:val="24"/>
                <w:lang w:val="ru-RU"/>
              </w:rPr>
              <w:t>Формирование списоков обучающихся 9 и 11-х классов на сайте МОНИТ 95, за исключением детей обучающихся по АОП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B05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B050"/>
                <w:sz w:val="24"/>
                <w:szCs w:val="24"/>
                <w:lang w:val="ru-RU"/>
              </w:rPr>
              <w:t xml:space="preserve">Сентябрь 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B05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color w:val="00B050"/>
                <w:sz w:val="24"/>
                <w:szCs w:val="24"/>
              </w:rPr>
              <w:t>заместитель директора по</w:t>
            </w:r>
            <w:r>
              <w:rPr>
                <w:rFonts w:ascii="Times New Roman" w:hAnsi="Times New Roman"/>
                <w:iCs/>
                <w:color w:val="00B050"/>
                <w:sz w:val="24"/>
                <w:szCs w:val="24"/>
                <w:lang w:val="ru-RU"/>
              </w:rPr>
              <w:t xml:space="preserve"> УВР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Рассмотрение педагогическим советом вопросов, отражающих проведение государственной итоговой аттестации:</w:t>
            </w:r>
          </w:p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• о допуске обучающихся к государственной (итоговой) аттестации; анализ результатов государственной (итоговой) аттестации и определение задач на 2025/26 учебный год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Апрель-июнь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10386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Организация. Управление. Контроль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Сбор предварительной информации о выборе предметов для прохождения государственной итоговой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аттестации через анкетирование выпускников 9 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и 11-х 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ов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Октябрь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Классный руководитель</w:t>
            </w:r>
          </w:p>
        </w:tc>
      </w:tr>
      <w:tr w:rsidR="000B237D" w:rsidRPr="005F3B1E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Подготовка выпускников 9 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и 11-х 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ов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к государственной итоговой аттестации: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- проведение собраний обучающихся;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- ознакомление нормативно-правовой базы, регулирующей проведение государственной итоговой аттестации;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- практические занятия с </w:t>
            </w:r>
            <w:proofErr w:type="gramStart"/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по обучению заполнения бланков и ознакомление процедуры проведения ГИА на ППЭ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Октябрь, декабрь, февраль, апрель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Заместитель директора по УВР, классные руководители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Проведение мастер-классов «Психологическая подготовка учащихся к сдаче к ГИА»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Ноябрь, январь, апрель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Педагог-психолог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Подготовка и обновление списков по документам, удостоверяющим личность, для формирования электронной базы данных выпускников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До 31 декабря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Контроль за</w:t>
            </w:r>
            <w:proofErr w:type="gramEnd"/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своевременным прохождением рабочих программ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1 раз в четверть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Подача заявлений обучающихся 9 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и 11-х 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ов 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на экзамены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До 1 марта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lastRenderedPageBreak/>
              <w:t>Организация сопровождения и явки выпускников на экзамены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Май, июнь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Классный руководитель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Ознакомление выпускников и их родителей с результатами экзаменов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Июнь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10386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Cs/>
                <w:color w:val="000000" w:themeColor="text1"/>
                <w:sz w:val="24"/>
                <w:szCs w:val="24"/>
              </w:rPr>
              <w:t>Информационное обеспечение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Оформление информационных стендов (в кабинетах) с отражением нормативно-правовой базы проведения государственной итоговой аттестации выпускников 9 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и 11-х 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класс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ов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 xml:space="preserve"> в 2025/26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учебном году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Октябрь, март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Проведение разъяснительной работы среди участников образовательного процесса о целях, формах проведения государственной (итоговой) аттестации выпускников 9 класса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Проведение родительских собраний:</w:t>
            </w:r>
          </w:p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• нормативно-правовая база, регулирующая проведение государственной итоговой аттестации в 2025/26 учебном году;</w:t>
            </w:r>
          </w:p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• подготовка учащихся к государственной итоговой аттестации;</w:t>
            </w:r>
          </w:p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проблемы профориентации и правильного выбора предметов для экзаменов в период государственной итоговой аттестации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Октябрь, апрель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Классный руководитель</w:t>
            </w:r>
          </w:p>
        </w:tc>
      </w:tr>
      <w:tr w:rsidR="000B237D" w:rsidRPr="005F3B1E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Информирование обучающихся и родителей о портале информационной поддержки ГИА, размещение необходимой информации на сайте школы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Сентябрь-май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Программист, заместитель директора по УВР</w:t>
            </w:r>
          </w:p>
        </w:tc>
      </w:tr>
      <w:tr w:rsidR="000B237D">
        <w:tc>
          <w:tcPr>
            <w:tcW w:w="643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Формирование отчетов по результатам ГИА в 2025/26</w:t>
            </w: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 w:themeColor="text1"/>
                <w:sz w:val="24"/>
                <w:szCs w:val="24"/>
                <w:lang w:val="ru-RU"/>
              </w:rPr>
              <w:t>учебном году</w:t>
            </w:r>
          </w:p>
        </w:tc>
        <w:tc>
          <w:tcPr>
            <w:tcW w:w="192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Июнь-июль</w:t>
            </w:r>
          </w:p>
        </w:tc>
        <w:tc>
          <w:tcPr>
            <w:tcW w:w="2033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204" w:lineRule="atLeast"/>
              <w:jc w:val="center"/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</w:tbl>
    <w:p w:rsidR="000B237D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</w:rPr>
      </w:pPr>
      <w:proofErr w:type="gramStart"/>
      <w:r>
        <w:rPr>
          <w:b/>
          <w:bCs/>
          <w:color w:val="002060"/>
          <w:spacing w:val="-2"/>
          <w:sz w:val="28"/>
          <w:szCs w:val="28"/>
        </w:rPr>
        <w:t>РАЗДЕЛ 2.</w:t>
      </w:r>
      <w:proofErr w:type="gramEnd"/>
      <w:r>
        <w:rPr>
          <w:b/>
          <w:bCs/>
          <w:color w:val="002060"/>
          <w:spacing w:val="-2"/>
          <w:sz w:val="28"/>
          <w:szCs w:val="28"/>
        </w:rPr>
        <w:t xml:space="preserve"> Воспитательная работа</w:t>
      </w:r>
    </w:p>
    <w:p w:rsidR="000B237D" w:rsidRPr="005F3B1E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  <w:lang w:val="ru-RU"/>
        </w:rPr>
      </w:pP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2.1. Реализация рабочей программы воспитания и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календарного плана воспитательной работы</w:t>
      </w:r>
    </w:p>
    <w:tbl>
      <w:tblPr>
        <w:tblW w:w="9938" w:type="dxa"/>
        <w:tblInd w:w="36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3"/>
        <w:gridCol w:w="1527"/>
        <w:gridCol w:w="2728"/>
      </w:tblGrid>
      <w:tr w:rsidR="000B237D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Мероприятия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Сроки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Ответственные</w:t>
            </w:r>
          </w:p>
        </w:tc>
      </w:tr>
      <w:tr w:rsidR="000B237D">
        <w:tc>
          <w:tcPr>
            <w:tcW w:w="5683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Организация сетевого взаимодействия по вопросам воспитательной работы с </w:t>
            </w: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обучающимися</w:t>
            </w:r>
            <w:proofErr w:type="gramEnd"/>
          </w:p>
        </w:tc>
        <w:tc>
          <w:tcPr>
            <w:tcW w:w="1527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Сентябрь</w:t>
            </w:r>
          </w:p>
        </w:tc>
        <w:tc>
          <w:tcPr>
            <w:tcW w:w="2728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ВР</w:t>
            </w:r>
          </w:p>
        </w:tc>
      </w:tr>
      <w:tr w:rsidR="000B237D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Обеспечение группового взаимодействия подростков при посредничестве педагогических работников или психолога для формирования коммуникативных 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умений и развития навыков разрешения межличностных конфликтов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Сентябрь—октябрь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Классные руководители, педагог-психолог</w:t>
            </w:r>
          </w:p>
        </w:tc>
      </w:tr>
      <w:tr w:rsidR="000B237D" w:rsidRPr="005F3B1E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Организация работы внеурочных кружков, секций:</w:t>
            </w:r>
          </w:p>
          <w:p w:rsidR="000B237D" w:rsidRDefault="005F3B1E">
            <w:pPr>
              <w:numPr>
                <w:ilvl w:val="0"/>
                <w:numId w:val="3"/>
              </w:numPr>
              <w:tabs>
                <w:tab w:val="clear" w:pos="720"/>
                <w:tab w:val="left" w:pos="-60"/>
                <w:tab w:val="left" w:pos="82"/>
                <w:tab w:val="left" w:pos="224"/>
              </w:tabs>
              <w:spacing w:beforeAutospacing="0" w:afterAutospacing="0"/>
              <w:ind w:left="0" w:right="180" w:firstLine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сформировать учебные группы;</w:t>
            </w:r>
          </w:p>
          <w:p w:rsidR="000B237D" w:rsidRDefault="005F3B1E">
            <w:pPr>
              <w:numPr>
                <w:ilvl w:val="0"/>
                <w:numId w:val="3"/>
              </w:numPr>
              <w:tabs>
                <w:tab w:val="clear" w:pos="720"/>
                <w:tab w:val="left" w:pos="-60"/>
                <w:tab w:val="left" w:pos="82"/>
                <w:tab w:val="left" w:pos="224"/>
              </w:tabs>
              <w:spacing w:beforeAutospacing="0" w:afterAutospacing="0"/>
              <w:ind w:left="0" w:right="180" w:firstLine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составить расписание занятий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Сентябрь, в течение года (по необходимости)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Заместители директора по УВР и ВР, педагоги</w:t>
            </w:r>
          </w:p>
        </w:tc>
      </w:tr>
      <w:tr w:rsidR="000B237D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Организация массовых мероприятий ко Дню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Чеченской Женщины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Третье воскресенье сентября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ВР</w:t>
            </w:r>
          </w:p>
        </w:tc>
      </w:tr>
      <w:tr w:rsidR="000B237D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массовых мероприятий ко Дню учителя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До 5 октября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ВР</w:t>
            </w:r>
          </w:p>
        </w:tc>
      </w:tr>
      <w:tr w:rsidR="000B237D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Направление педагогических работников на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повышение квалификации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области обеспечения безопасности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развития детей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информационном пространстве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Декабрь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Директор</w:t>
            </w:r>
          </w:p>
        </w:tc>
      </w:tr>
      <w:tr w:rsidR="000B237D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массовых мероприятий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посвященных «День отмены КТО»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Апрель 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ВР</w:t>
            </w:r>
          </w:p>
        </w:tc>
      </w:tr>
      <w:tr w:rsidR="000B237D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массовых мероприятий, посвященных Празднику Весны и Труда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До 27 апреля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ВР</w:t>
            </w:r>
          </w:p>
        </w:tc>
      </w:tr>
      <w:tr w:rsidR="000B237D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Организация субботников 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Апрель-май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ВР</w:t>
            </w:r>
          </w:p>
        </w:tc>
      </w:tr>
      <w:tr w:rsidR="000B237D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массовых мероприятий ко Дню Победы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До 5 мая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ВР</w:t>
            </w:r>
          </w:p>
        </w:tc>
      </w:tr>
      <w:tr w:rsidR="000B237D" w:rsidRPr="005F3B1E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Проведение легкоатлетической эстафеты, посвященной к празднованию 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 xml:space="preserve">Дня </w:t>
            </w:r>
            <w:r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Победы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Май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Заместитель директора по ВР, учитель физической культуры</w:t>
            </w:r>
          </w:p>
        </w:tc>
      </w:tr>
      <w:tr w:rsidR="000B237D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Анализ и при необходимости обновление содержания рабочих программ в целях обучения детей и подростков вопросам:</w:t>
            </w:r>
          </w:p>
          <w:p w:rsidR="000B237D" w:rsidRDefault="005F3B1E">
            <w:pPr>
              <w:numPr>
                <w:ilvl w:val="0"/>
                <w:numId w:val="4"/>
              </w:numPr>
              <w:tabs>
                <w:tab w:val="clear" w:pos="720"/>
                <w:tab w:val="left" w:pos="-60"/>
                <w:tab w:val="left" w:pos="224"/>
              </w:tabs>
              <w:spacing w:beforeAutospacing="0" w:afterAutospacing="0"/>
              <w:ind w:left="0" w:right="180" w:firstLine="0"/>
              <w:contextualSpacing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защиты персональных данных;</w:t>
            </w:r>
          </w:p>
          <w:p w:rsidR="000B237D" w:rsidRPr="005F3B1E" w:rsidRDefault="005F3B1E">
            <w:pPr>
              <w:numPr>
                <w:ilvl w:val="0"/>
                <w:numId w:val="4"/>
              </w:numPr>
              <w:tabs>
                <w:tab w:val="clear" w:pos="720"/>
                <w:tab w:val="left" w:pos="-60"/>
                <w:tab w:val="left" w:pos="224"/>
              </w:tabs>
              <w:spacing w:beforeAutospacing="0" w:afterAutospacing="0"/>
              <w:ind w:left="0" w:right="180" w:firstLine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информационной безопасности и цифровой грамотности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Май—август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ВР</w:t>
            </w:r>
          </w:p>
        </w:tc>
      </w:tr>
      <w:tr w:rsidR="000B237D" w:rsidRPr="005F3B1E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Обновление содержания рабочих программ внеурочной деятельности в целях реализации новых направлений программ воспитания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Май—август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Педагоги, заместитель директора по ВР</w:t>
            </w:r>
          </w:p>
        </w:tc>
      </w:tr>
      <w:tr w:rsidR="000B237D" w:rsidRPr="005F3B1E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Организация Праздничного мероприятия «Последний звонок»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Май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Классный руководитель 9 класса, заместитель директора по ВР</w:t>
            </w:r>
          </w:p>
        </w:tc>
      </w:tr>
      <w:tr w:rsidR="000B237D" w:rsidRPr="005F3B1E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Организация массовых мероприятий «Выпускной»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Июнь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Классный руководитель 9 класса, заместитель директора по ВР</w:t>
            </w:r>
          </w:p>
        </w:tc>
      </w:tr>
      <w:tr w:rsidR="000B237D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поднятия/спуска Государственного флага в школе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Ежедневно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 ВР</w:t>
            </w:r>
          </w:p>
        </w:tc>
      </w:tr>
      <w:tr w:rsidR="000B237D">
        <w:tc>
          <w:tcPr>
            <w:tcW w:w="568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Организация встреч </w:t>
            </w: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молодыми лидерами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целях формирования у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подростков представлений 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социальной ответственности за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деструктивные действия</w:t>
            </w:r>
            <w:proofErr w:type="gramEnd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, транслирования социально приемлемых ценностей, возможно также привлечение их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к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обучению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процессам медиации</w:t>
            </w:r>
          </w:p>
        </w:tc>
        <w:tc>
          <w:tcPr>
            <w:tcW w:w="152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Не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реже одного раза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четверть</w:t>
            </w:r>
          </w:p>
        </w:tc>
        <w:tc>
          <w:tcPr>
            <w:tcW w:w="272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ВР</w:t>
            </w:r>
          </w:p>
        </w:tc>
      </w:tr>
    </w:tbl>
    <w:p w:rsidR="000B237D" w:rsidRDefault="005F3B1E">
      <w:pPr>
        <w:jc w:val="center"/>
        <w:rPr>
          <w:rFonts w:hAnsi="Times New Roman" w:cs="Times New Roman"/>
          <w:b/>
          <w:bCs/>
          <w:color w:val="00B050"/>
          <w:sz w:val="24"/>
          <w:szCs w:val="24"/>
        </w:rPr>
      </w:pPr>
      <w:r>
        <w:rPr>
          <w:rFonts w:hAnsi="Times New Roman" w:cs="Times New Roman"/>
          <w:b/>
          <w:bCs/>
          <w:color w:val="00B050"/>
          <w:sz w:val="24"/>
          <w:szCs w:val="24"/>
        </w:rPr>
        <w:t>Работа с внешкольными учреждениями</w:t>
      </w:r>
    </w:p>
    <w:p w:rsidR="000B237D" w:rsidRDefault="005F3B1E">
      <w:pPr>
        <w:numPr>
          <w:ilvl w:val="0"/>
          <w:numId w:val="5"/>
        </w:numPr>
        <w:rPr>
          <w:rFonts w:ascii="Times New Roman" w:hAnsi="Times New Roman" w:cs="Times New Roman"/>
          <w:color w:val="00B050"/>
          <w:sz w:val="28"/>
          <w:szCs w:val="28"/>
        </w:rPr>
      </w:pPr>
      <w:r w:rsidRPr="005F3B1E">
        <w:rPr>
          <w:rFonts w:ascii="Times New Roman" w:eastAsia="Arial" w:hAnsi="Times New Roman" w:cs="Times New Roman"/>
          <w:color w:val="00B050"/>
          <w:sz w:val="28"/>
          <w:szCs w:val="28"/>
          <w:shd w:val="clear" w:color="auto" w:fill="FFFFFF"/>
          <w:lang w:val="ru-RU"/>
        </w:rPr>
        <w:t>МБУ «ЦБС Ножай-Юртовского муниципального района»</w:t>
      </w:r>
      <w:r>
        <w:rPr>
          <w:rFonts w:ascii="Times New Roman" w:eastAsia="Arial" w:hAnsi="Times New Roman" w:cs="Times New Roman"/>
          <w:color w:val="00B050"/>
          <w:sz w:val="28"/>
          <w:szCs w:val="28"/>
          <w:shd w:val="clear" w:color="auto" w:fill="FFFFFF"/>
          <w:lang w:val="ru-RU"/>
        </w:rPr>
        <w:t xml:space="preserve">. </w: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fldChar w:fldCharType="begin"/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 xml:space="preserve"> 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HYPERLINK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 xml:space="preserve"> "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https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://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stat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.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rgdb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.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ru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/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component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/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method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/?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view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=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library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&amp;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Itemid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=0&amp;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id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=12367" \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t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 xml:space="preserve"> "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https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://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yandex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.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ru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/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search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/_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blank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 xml:space="preserve">" 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fldChar w:fldCharType="separate"/>
      </w:r>
      <w:r>
        <w:rPr>
          <w:rStyle w:val="a3"/>
          <w:rFonts w:ascii="Times New Roman" w:hAnsi="Times New Roman" w:cs="Times New Roman"/>
          <w:color w:val="00B050"/>
          <w:sz w:val="28"/>
          <w:szCs w:val="28"/>
          <w:u w:val="none"/>
          <w:shd w:val="clear" w:color="auto" w:fill="FFFFFF"/>
        </w:rPr>
        <w:t>Центральная</w:t>
      </w:r>
      <w:r>
        <w:rPr>
          <w:rStyle w:val="a3"/>
          <w:rFonts w:ascii="Times New Roman" w:hAnsi="Times New Roman" w:cs="Times New Roman"/>
          <w:color w:val="00B050"/>
          <w:sz w:val="28"/>
          <w:szCs w:val="28"/>
          <w:u w:val="none"/>
          <w:shd w:val="clear" w:color="auto" w:fill="FFFFFF"/>
          <w:lang w:val="ru-RU"/>
        </w:rPr>
        <w:t xml:space="preserve"> </w:t>
      </w:r>
      <w:r>
        <w:rPr>
          <w:rStyle w:val="a3"/>
          <w:rFonts w:ascii="Times New Roman" w:hAnsi="Times New Roman" w:cs="Times New Roman"/>
          <w:color w:val="00B050"/>
          <w:sz w:val="28"/>
          <w:szCs w:val="28"/>
          <w:u w:val="none"/>
          <w:shd w:val="clear" w:color="auto" w:fill="FFFFFF"/>
        </w:rPr>
        <w:t>детская</w:t>
      </w:r>
      <w:r>
        <w:rPr>
          <w:rStyle w:val="a3"/>
          <w:rFonts w:ascii="Times New Roman" w:hAnsi="Times New Roman" w:cs="Times New Roman"/>
          <w:color w:val="00B050"/>
          <w:sz w:val="28"/>
          <w:szCs w:val="28"/>
          <w:u w:val="none"/>
          <w:shd w:val="clear" w:color="auto" w:fill="FFFFFF"/>
          <w:lang w:val="ru-RU"/>
        </w:rPr>
        <w:t xml:space="preserve"> </w:t>
      </w:r>
      <w:r>
        <w:rPr>
          <w:rStyle w:val="a3"/>
          <w:rFonts w:ascii="Times New Roman" w:hAnsi="Times New Roman" w:cs="Times New Roman"/>
          <w:color w:val="00B050"/>
          <w:sz w:val="28"/>
          <w:szCs w:val="28"/>
          <w:u w:val="none"/>
          <w:shd w:val="clear" w:color="auto" w:fill="FFFFFF"/>
        </w:rPr>
        <w:t>библиотека с.</w:t>
      </w:r>
      <w:r>
        <w:rPr>
          <w:rStyle w:val="a3"/>
          <w:rFonts w:ascii="Times New Roman" w:hAnsi="Times New Roman" w:cs="Times New Roman"/>
          <w:color w:val="00B050"/>
          <w:sz w:val="28"/>
          <w:szCs w:val="28"/>
          <w:u w:val="none"/>
          <w:shd w:val="clear" w:color="auto" w:fill="FFFFFF"/>
          <w:lang w:val="ru-RU"/>
        </w:rPr>
        <w:t>Ножай</w:t>
      </w:r>
      <w:r>
        <w:rPr>
          <w:rStyle w:val="a3"/>
          <w:rFonts w:ascii="Times New Roman" w:hAnsi="Times New Roman" w:cs="Times New Roman"/>
          <w:color w:val="00B050"/>
          <w:sz w:val="28"/>
          <w:szCs w:val="28"/>
          <w:u w:val="none"/>
          <w:shd w:val="clear" w:color="auto" w:fill="FFFFFF"/>
        </w:rPr>
        <w:t>-Юрт</w:t>
      </w:r>
    </w:p>
    <w:p w:rsidR="000B237D" w:rsidRPr="005F3B1E" w:rsidRDefault="005F3B1E">
      <w:pPr>
        <w:numPr>
          <w:ilvl w:val="0"/>
          <w:numId w:val="5"/>
        </w:numPr>
        <w:rPr>
          <w:color w:val="00B050"/>
          <w:sz w:val="28"/>
          <w:szCs w:val="28"/>
          <w:lang w:val="ru-RU"/>
        </w:rPr>
      </w:pP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fldChar w:fldCharType="end"/>
      </w:r>
      <w:r w:rsidRPr="005F3B1E">
        <w:rPr>
          <w:color w:val="00B050"/>
          <w:sz w:val="28"/>
          <w:szCs w:val="28"/>
          <w:lang w:val="ru-RU"/>
        </w:rPr>
        <w:t>МБУ ДО "Ножай-Юртовский районный центр детско-юношеского</w:t>
      </w:r>
      <w:r>
        <w:rPr>
          <w:color w:val="00B050"/>
          <w:sz w:val="28"/>
          <w:szCs w:val="28"/>
        </w:rPr>
        <w:t> </w:t>
      </w:r>
      <w:r w:rsidRPr="005F3B1E">
        <w:rPr>
          <w:color w:val="00B050"/>
          <w:sz w:val="28"/>
          <w:szCs w:val="28"/>
          <w:lang w:val="ru-RU"/>
        </w:rPr>
        <w:t>туризма</w:t>
      </w:r>
      <w:r>
        <w:rPr>
          <w:color w:val="00B050"/>
          <w:sz w:val="28"/>
          <w:szCs w:val="28"/>
        </w:rPr>
        <w:t> </w:t>
      </w:r>
      <w:r w:rsidRPr="005F3B1E">
        <w:rPr>
          <w:color w:val="00B050"/>
          <w:sz w:val="28"/>
          <w:szCs w:val="28"/>
          <w:lang w:val="ru-RU"/>
        </w:rPr>
        <w:t>и</w:t>
      </w:r>
      <w:r>
        <w:rPr>
          <w:color w:val="00B050"/>
          <w:sz w:val="28"/>
          <w:szCs w:val="28"/>
        </w:rPr>
        <w:t> </w:t>
      </w:r>
      <w:r w:rsidRPr="005F3B1E">
        <w:rPr>
          <w:color w:val="00B050"/>
          <w:sz w:val="28"/>
          <w:szCs w:val="28"/>
          <w:lang w:val="ru-RU"/>
        </w:rPr>
        <w:t>краеведения"</w:t>
      </w:r>
    </w:p>
    <w:p w:rsidR="000B237D" w:rsidRDefault="005F3B1E">
      <w:pPr>
        <w:numPr>
          <w:ilvl w:val="0"/>
          <w:numId w:val="5"/>
        </w:numPr>
        <w:rPr>
          <w:color w:val="00B050"/>
          <w:sz w:val="28"/>
          <w:szCs w:val="28"/>
          <w:lang w:val="ru-RU"/>
        </w:rPr>
      </w:pP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fldChar w:fldCharType="begin"/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 xml:space="preserve"> 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HYPERLINK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 xml:space="preserve"> "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https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://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vk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.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com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/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public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221589788" \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t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 xml:space="preserve"> "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https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://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yandex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.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ru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/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search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>/_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instrText>blank</w:instrText>
      </w:r>
      <w:r w:rsidRPr="005F3B1E"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  <w:instrText xml:space="preserve">" </w:instrText>
      </w: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fldChar w:fldCharType="separate"/>
      </w:r>
      <w:r w:rsidRPr="005F3B1E">
        <w:rPr>
          <w:rFonts w:ascii="Times New Roman" w:hAnsi="Times New Roman" w:cs="Times New Roman"/>
          <w:color w:val="00B050"/>
          <w:sz w:val="28"/>
          <w:szCs w:val="28"/>
          <w:lang w:val="ru-RU"/>
        </w:rPr>
        <w:t>МБУ ДО "ЭБС</w:t>
      </w:r>
      <w:r>
        <w:rPr>
          <w:rFonts w:ascii="Times New Roman" w:hAnsi="Times New Roman" w:cs="Times New Roman"/>
          <w:color w:val="00B050"/>
          <w:sz w:val="28"/>
          <w:szCs w:val="28"/>
          <w:lang w:val="ru-RU"/>
        </w:rPr>
        <w:t xml:space="preserve"> </w:t>
      </w:r>
      <w:r w:rsidRPr="005F3B1E">
        <w:rPr>
          <w:rFonts w:ascii="Times New Roman" w:hAnsi="Times New Roman" w:cs="Times New Roman"/>
          <w:color w:val="00B050"/>
          <w:sz w:val="28"/>
          <w:szCs w:val="28"/>
          <w:lang w:val="ru-RU"/>
        </w:rPr>
        <w:t>Ножай-Юртовского района</w:t>
      </w:r>
      <w:r>
        <w:rPr>
          <w:rFonts w:ascii="Times New Roman" w:hAnsi="Times New Roman" w:cs="Times New Roman"/>
          <w:color w:val="00B050"/>
          <w:sz w:val="28"/>
          <w:szCs w:val="28"/>
          <w:lang w:val="ru-RU"/>
        </w:rPr>
        <w:t>"</w:t>
      </w:r>
    </w:p>
    <w:p w:rsidR="000B237D" w:rsidRDefault="005F3B1E">
      <w:pPr>
        <w:numPr>
          <w:ilvl w:val="0"/>
          <w:numId w:val="5"/>
        </w:numPr>
        <w:ind w:right="180"/>
        <w:contextualSpacing/>
        <w:rPr>
          <w:rFonts w:ascii="Times New Roman" w:hAnsi="Times New Roman" w:cs="Times New Roman"/>
          <w:color w:val="00B050"/>
          <w:sz w:val="28"/>
          <w:szCs w:val="28"/>
          <w:lang w:val="ru-RU"/>
        </w:rPr>
      </w:pPr>
      <w:r w:rsidRPr="005F3B1E">
        <w:rPr>
          <w:rFonts w:ascii="Times New Roman" w:eastAsia="Arial" w:hAnsi="Times New Roman" w:cs="Times New Roman"/>
          <w:color w:val="00B050"/>
          <w:sz w:val="28"/>
          <w:szCs w:val="28"/>
          <w:shd w:val="clear" w:color="auto" w:fill="FFFFFF"/>
          <w:lang w:val="ru-RU"/>
        </w:rPr>
        <w:t>МБУ ДО "</w:t>
      </w:r>
      <w:r w:rsidRPr="005F3B1E">
        <w:rPr>
          <w:rFonts w:ascii="Times New Roman" w:eastAsia="Arial" w:hAnsi="Times New Roman" w:cs="Times New Roman"/>
          <w:b/>
          <w:bCs/>
          <w:color w:val="00B050"/>
          <w:sz w:val="28"/>
          <w:szCs w:val="28"/>
          <w:shd w:val="clear" w:color="auto" w:fill="FFFFFF"/>
          <w:lang w:val="ru-RU"/>
        </w:rPr>
        <w:t>Ножай</w:t>
      </w:r>
      <w:r w:rsidRPr="005F3B1E">
        <w:rPr>
          <w:rFonts w:ascii="Times New Roman" w:eastAsia="Arial" w:hAnsi="Times New Roman" w:cs="Times New Roman"/>
          <w:color w:val="00B050"/>
          <w:sz w:val="28"/>
          <w:szCs w:val="28"/>
          <w:shd w:val="clear" w:color="auto" w:fill="FFFFFF"/>
          <w:lang w:val="ru-RU"/>
        </w:rPr>
        <w:t>-Юртовский</w:t>
      </w:r>
      <w:r>
        <w:rPr>
          <w:rFonts w:ascii="Times New Roman" w:eastAsia="Arial" w:hAnsi="Times New Roman" w:cs="Times New Roman"/>
          <w:color w:val="00B050"/>
          <w:sz w:val="28"/>
          <w:szCs w:val="28"/>
          <w:shd w:val="clear" w:color="auto" w:fill="FFFFFF"/>
        </w:rPr>
        <w:t> </w:t>
      </w:r>
      <w:r w:rsidRPr="005F3B1E">
        <w:rPr>
          <w:rFonts w:ascii="Times New Roman" w:eastAsia="Arial" w:hAnsi="Times New Roman" w:cs="Times New Roman"/>
          <w:b/>
          <w:bCs/>
          <w:color w:val="00B050"/>
          <w:sz w:val="28"/>
          <w:szCs w:val="28"/>
          <w:shd w:val="clear" w:color="auto" w:fill="FFFFFF"/>
          <w:lang w:val="ru-RU"/>
        </w:rPr>
        <w:t>дом</w:t>
      </w:r>
      <w:r>
        <w:rPr>
          <w:rFonts w:ascii="Times New Roman" w:eastAsia="Arial" w:hAnsi="Times New Roman" w:cs="Times New Roman"/>
          <w:color w:val="00B050"/>
          <w:sz w:val="28"/>
          <w:szCs w:val="28"/>
          <w:shd w:val="clear" w:color="auto" w:fill="FFFFFF"/>
        </w:rPr>
        <w:t> </w:t>
      </w:r>
      <w:r w:rsidRPr="005F3B1E">
        <w:rPr>
          <w:rFonts w:ascii="Times New Roman" w:eastAsia="Arial" w:hAnsi="Times New Roman" w:cs="Times New Roman"/>
          <w:color w:val="00B050"/>
          <w:sz w:val="28"/>
          <w:szCs w:val="28"/>
          <w:shd w:val="clear" w:color="auto" w:fill="FFFFFF"/>
          <w:lang w:val="ru-RU"/>
        </w:rPr>
        <w:t>детского</w:t>
      </w:r>
      <w:r>
        <w:rPr>
          <w:rFonts w:ascii="Times New Roman" w:eastAsia="Arial" w:hAnsi="Times New Roman" w:cs="Times New Roman"/>
          <w:color w:val="00B050"/>
          <w:sz w:val="28"/>
          <w:szCs w:val="28"/>
          <w:shd w:val="clear" w:color="auto" w:fill="FFFFFF"/>
        </w:rPr>
        <w:t> </w:t>
      </w:r>
      <w:r w:rsidRPr="005F3B1E">
        <w:rPr>
          <w:rFonts w:ascii="Times New Roman" w:eastAsia="Arial" w:hAnsi="Times New Roman" w:cs="Times New Roman"/>
          <w:b/>
          <w:bCs/>
          <w:color w:val="00B050"/>
          <w:sz w:val="28"/>
          <w:szCs w:val="28"/>
          <w:shd w:val="clear" w:color="auto" w:fill="FFFFFF"/>
          <w:lang w:val="ru-RU"/>
        </w:rPr>
        <w:t>творчества</w:t>
      </w:r>
      <w:r w:rsidRPr="005F3B1E">
        <w:rPr>
          <w:rFonts w:ascii="Times New Roman" w:eastAsia="Arial" w:hAnsi="Times New Roman" w:cs="Times New Roman"/>
          <w:color w:val="00B050"/>
          <w:sz w:val="28"/>
          <w:szCs w:val="28"/>
          <w:shd w:val="clear" w:color="auto" w:fill="FFFFFF"/>
          <w:lang w:val="ru-RU"/>
        </w:rPr>
        <w:t>"</w:t>
      </w:r>
    </w:p>
    <w:p w:rsidR="000B237D" w:rsidRDefault="005F3B1E">
      <w:pPr>
        <w:numPr>
          <w:ilvl w:val="0"/>
          <w:numId w:val="5"/>
        </w:numPr>
        <w:ind w:right="180"/>
        <w:contextualSpacing/>
        <w:rPr>
          <w:rFonts w:ascii="Times New Roman" w:eastAsiaTheme="minorEastAsia" w:hAnsi="Times New Roman" w:cs="Times New Roman"/>
          <w:color w:val="00B050"/>
          <w:sz w:val="28"/>
          <w:szCs w:val="28"/>
          <w:lang w:val="ru-RU"/>
        </w:rPr>
      </w:pPr>
      <w:r w:rsidRPr="005F3B1E">
        <w:rPr>
          <w:rFonts w:ascii="Times New Roman" w:eastAsiaTheme="minorEastAsia" w:hAnsi="Times New Roman" w:cs="Times New Roman"/>
          <w:color w:val="00B050"/>
          <w:sz w:val="28"/>
          <w:szCs w:val="28"/>
          <w:shd w:val="clear" w:color="auto" w:fill="FFFFFF"/>
          <w:lang w:val="ru-RU"/>
        </w:rPr>
        <w:t xml:space="preserve">МБУ </w:t>
      </w:r>
      <w:proofErr w:type="gramStart"/>
      <w:r w:rsidRPr="005F3B1E">
        <w:rPr>
          <w:rFonts w:ascii="Times New Roman" w:eastAsiaTheme="minorEastAsia" w:hAnsi="Times New Roman" w:cs="Times New Roman"/>
          <w:color w:val="00B050"/>
          <w:sz w:val="28"/>
          <w:szCs w:val="28"/>
          <w:shd w:val="clear" w:color="auto" w:fill="FFFFFF"/>
          <w:lang w:val="ru-RU"/>
        </w:rPr>
        <w:t>ДО</w:t>
      </w:r>
      <w:proofErr w:type="gramEnd"/>
      <w:r w:rsidRPr="005F3B1E">
        <w:rPr>
          <w:rFonts w:ascii="Times New Roman" w:eastAsiaTheme="minorEastAsia" w:hAnsi="Times New Roman" w:cs="Times New Roman"/>
          <w:color w:val="00B050"/>
          <w:sz w:val="28"/>
          <w:szCs w:val="28"/>
          <w:shd w:val="clear" w:color="auto" w:fill="FFFFFF"/>
          <w:lang w:val="ru-RU"/>
        </w:rPr>
        <w:t xml:space="preserve"> "</w:t>
      </w:r>
      <w:proofErr w:type="gramStart"/>
      <w:r w:rsidRPr="005F3B1E">
        <w:rPr>
          <w:rFonts w:ascii="Times New Roman" w:eastAsiaTheme="minorEastAsia" w:hAnsi="Times New Roman" w:cs="Times New Roman"/>
          <w:b/>
          <w:bCs/>
          <w:color w:val="00B050"/>
          <w:sz w:val="28"/>
          <w:szCs w:val="28"/>
          <w:shd w:val="clear" w:color="auto" w:fill="FFFFFF"/>
          <w:lang w:val="ru-RU"/>
        </w:rPr>
        <w:t>Детская</w:t>
      </w:r>
      <w:proofErr w:type="gramEnd"/>
      <w:r>
        <w:rPr>
          <w:rFonts w:ascii="Times New Roman" w:eastAsiaTheme="minorEastAsia" w:hAnsi="Times New Roman" w:cs="Times New Roman"/>
          <w:color w:val="00B050"/>
          <w:sz w:val="28"/>
          <w:szCs w:val="28"/>
          <w:shd w:val="clear" w:color="auto" w:fill="FFFFFF"/>
        </w:rPr>
        <w:t> </w:t>
      </w:r>
      <w:r w:rsidRPr="005F3B1E">
        <w:rPr>
          <w:rFonts w:ascii="Times New Roman" w:eastAsiaTheme="minorEastAsia" w:hAnsi="Times New Roman" w:cs="Times New Roman"/>
          <w:b/>
          <w:bCs/>
          <w:color w:val="00B050"/>
          <w:sz w:val="28"/>
          <w:szCs w:val="28"/>
          <w:shd w:val="clear" w:color="auto" w:fill="FFFFFF"/>
          <w:lang w:val="ru-RU"/>
        </w:rPr>
        <w:t>школа</w:t>
      </w:r>
      <w:r>
        <w:rPr>
          <w:rFonts w:ascii="Times New Roman" w:eastAsiaTheme="minorEastAsia" w:hAnsi="Times New Roman" w:cs="Times New Roman"/>
          <w:color w:val="00B050"/>
          <w:sz w:val="28"/>
          <w:szCs w:val="28"/>
          <w:shd w:val="clear" w:color="auto" w:fill="FFFFFF"/>
        </w:rPr>
        <w:t> </w:t>
      </w:r>
      <w:r w:rsidRPr="005F3B1E">
        <w:rPr>
          <w:rFonts w:ascii="Times New Roman" w:eastAsiaTheme="minorEastAsia" w:hAnsi="Times New Roman" w:cs="Times New Roman"/>
          <w:b/>
          <w:bCs/>
          <w:color w:val="00B050"/>
          <w:sz w:val="28"/>
          <w:szCs w:val="28"/>
          <w:shd w:val="clear" w:color="auto" w:fill="FFFFFF"/>
          <w:lang w:val="ru-RU"/>
        </w:rPr>
        <w:t>искусств</w:t>
      </w:r>
      <w:r w:rsidRPr="005F3B1E">
        <w:rPr>
          <w:rFonts w:ascii="Times New Roman" w:eastAsiaTheme="minorEastAsia" w:hAnsi="Times New Roman" w:cs="Times New Roman"/>
          <w:color w:val="00B050"/>
          <w:sz w:val="28"/>
          <w:szCs w:val="28"/>
          <w:shd w:val="clear" w:color="auto" w:fill="FFFFFF"/>
          <w:lang w:val="ru-RU"/>
        </w:rPr>
        <w:t>"</w:t>
      </w:r>
      <w:r>
        <w:rPr>
          <w:rFonts w:ascii="Times New Roman" w:eastAsiaTheme="minorEastAsia" w:hAnsi="Times New Roman" w:cs="Times New Roman"/>
          <w:color w:val="00B050"/>
          <w:sz w:val="28"/>
          <w:szCs w:val="28"/>
          <w:shd w:val="clear" w:color="auto" w:fill="FFFFFF"/>
        </w:rPr>
        <w:t> </w:t>
      </w:r>
      <w:r w:rsidRPr="005F3B1E">
        <w:rPr>
          <w:rFonts w:ascii="Times New Roman" w:eastAsiaTheme="minorEastAsia" w:hAnsi="Times New Roman" w:cs="Times New Roman"/>
          <w:b/>
          <w:bCs/>
          <w:color w:val="00B050"/>
          <w:sz w:val="28"/>
          <w:szCs w:val="28"/>
          <w:shd w:val="clear" w:color="auto" w:fill="FFFFFF"/>
          <w:lang w:val="ru-RU"/>
        </w:rPr>
        <w:t>Ножай</w:t>
      </w:r>
      <w:r w:rsidRPr="005F3B1E">
        <w:rPr>
          <w:rFonts w:ascii="Times New Roman" w:eastAsiaTheme="minorEastAsia" w:hAnsi="Times New Roman" w:cs="Times New Roman"/>
          <w:color w:val="00B050"/>
          <w:sz w:val="28"/>
          <w:szCs w:val="28"/>
          <w:shd w:val="clear" w:color="auto" w:fill="FFFFFF"/>
          <w:lang w:val="ru-RU"/>
        </w:rPr>
        <w:t>-Юртовского муниципального района</w:t>
      </w:r>
    </w:p>
    <w:p w:rsidR="000B237D" w:rsidRDefault="005F3B1E">
      <w:pPr>
        <w:numPr>
          <w:ilvl w:val="0"/>
          <w:numId w:val="5"/>
        </w:numPr>
        <w:ind w:right="180"/>
        <w:contextualSpacing/>
        <w:rPr>
          <w:rFonts w:ascii="Times New Roman" w:eastAsiaTheme="minorEastAsia" w:hAnsi="Times New Roman" w:cs="Times New Roman"/>
          <w:color w:val="00B050"/>
          <w:sz w:val="28"/>
          <w:szCs w:val="28"/>
          <w:lang w:val="ru-RU"/>
        </w:rPr>
      </w:pPr>
      <w:r>
        <w:rPr>
          <w:rFonts w:ascii="Times New Roman" w:eastAsiaTheme="minorEastAsia" w:hAnsi="Times New Roman"/>
          <w:color w:val="00B050"/>
          <w:sz w:val="28"/>
          <w:szCs w:val="28"/>
          <w:lang w:val="ru-RU"/>
        </w:rPr>
        <w:t>МБДОУ "Детский сад № 4 "Айша" с. Ножай-Юрт.</w:t>
      </w:r>
    </w:p>
    <w:p w:rsidR="000B237D" w:rsidRDefault="000B237D">
      <w:pPr>
        <w:ind w:right="180"/>
        <w:contextualSpacing/>
        <w:rPr>
          <w:rFonts w:ascii="Times New Roman" w:eastAsiaTheme="minorEastAsia" w:hAnsi="Times New Roman"/>
          <w:color w:val="00B050"/>
          <w:sz w:val="28"/>
          <w:szCs w:val="28"/>
          <w:lang w:val="ru-RU"/>
        </w:rPr>
      </w:pPr>
    </w:p>
    <w:p w:rsidR="000B237D" w:rsidRPr="005F3B1E" w:rsidRDefault="005F3B1E">
      <w:pPr>
        <w:spacing w:beforeAutospacing="0" w:afterAutospacing="0"/>
        <w:jc w:val="center"/>
        <w:rPr>
          <w:rFonts w:ascii="Times New Roman" w:hAnsi="Times New Roman"/>
          <w:b/>
          <w:bCs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b/>
          <w:bCs/>
          <w:color w:val="002060"/>
          <w:sz w:val="28"/>
          <w:szCs w:val="24"/>
          <w:lang w:val="ru-RU"/>
        </w:rPr>
        <w:t>2.2. Деятельность Совета по профилактике правонарушений и безнадзорности</w:t>
      </w:r>
    </w:p>
    <w:tbl>
      <w:tblPr>
        <w:tblW w:w="4991" w:type="pct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68"/>
        <w:gridCol w:w="1870"/>
        <w:gridCol w:w="2403"/>
      </w:tblGrid>
      <w:tr w:rsidR="000B237D">
        <w:trPr>
          <w:trHeight w:val="1"/>
        </w:trPr>
        <w:tc>
          <w:tcPr>
            <w:tcW w:w="6169" w:type="dxa"/>
            <w:tcBorders>
              <w:top w:val="single" w:sz="8" w:space="0" w:color="9BBB59"/>
              <w:left w:val="dotted" w:sz="4" w:space="0" w:color="auto"/>
              <w:bottom w:val="single" w:sz="8" w:space="0" w:color="9BBB59"/>
              <w:right w:val="dotted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</w:rPr>
              <w:t>Мероприятия</w:t>
            </w:r>
          </w:p>
        </w:tc>
        <w:tc>
          <w:tcPr>
            <w:tcW w:w="1870" w:type="dxa"/>
            <w:tcBorders>
              <w:top w:val="single" w:sz="8" w:space="0" w:color="9BBB59"/>
              <w:left w:val="dotted" w:sz="4" w:space="0" w:color="auto"/>
              <w:bottom w:val="single" w:sz="8" w:space="0" w:color="9BBB59"/>
              <w:right w:val="dotted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</w:rPr>
              <w:t>Сроки</w:t>
            </w:r>
          </w:p>
        </w:tc>
        <w:tc>
          <w:tcPr>
            <w:tcW w:w="2403" w:type="dxa"/>
            <w:tcBorders>
              <w:top w:val="single" w:sz="8" w:space="0" w:color="9BBB59"/>
              <w:left w:val="dotted" w:sz="4" w:space="0" w:color="auto"/>
              <w:bottom w:val="single" w:sz="8" w:space="0" w:color="9BBB59"/>
              <w:right w:val="dotted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/>
                <w:b/>
                <w:color w:val="002060"/>
                <w:sz w:val="24"/>
              </w:rPr>
              <w:t>Ответственные</w:t>
            </w:r>
          </w:p>
        </w:tc>
      </w:tr>
      <w:tr w:rsidR="000B237D" w:rsidRPr="008E570E">
        <w:trPr>
          <w:trHeight w:val="1"/>
        </w:trPr>
        <w:tc>
          <w:tcPr>
            <w:tcW w:w="6169" w:type="dxa"/>
            <w:tcBorders>
              <w:top w:val="single" w:sz="8" w:space="0" w:color="9BBB59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BF1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Выявление школьников и семей группы риска, социально запущенных детей.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2.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Формирование банка данных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- социальной картотеки, в которую включаются: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  <w:t>•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малообеспеченные, многодетные, неполные семьи;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  <w:t>•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безнадзорные, «трудные» дети;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  <w:t>•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опекаемые дети;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  <w:t>•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дети-инвалиды.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3. Проведение заседаний Совета профилактики по плану работы школы, результатам педсоветов.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Рейды классных руководителей и членов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 xml:space="preserve">Совета 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lastRenderedPageBreak/>
              <w:t>профилактики.</w:t>
            </w:r>
          </w:p>
        </w:tc>
        <w:tc>
          <w:tcPr>
            <w:tcW w:w="1870" w:type="dxa"/>
            <w:tcBorders>
              <w:top w:val="single" w:sz="8" w:space="0" w:color="9BBB59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BF1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lastRenderedPageBreak/>
              <w:t>Сентябрь – октябрь</w:t>
            </w:r>
          </w:p>
        </w:tc>
        <w:tc>
          <w:tcPr>
            <w:tcW w:w="2403" w:type="dxa"/>
            <w:tcBorders>
              <w:top w:val="single" w:sz="8" w:space="0" w:color="9BBB59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BF1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  <w:t>Классные руководители</w:t>
            </w: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  <w:t>Зам. директора по ВР</w:t>
            </w:r>
          </w:p>
        </w:tc>
      </w:tr>
      <w:tr w:rsidR="000B237D">
        <w:trPr>
          <w:trHeight w:val="1"/>
        </w:trPr>
        <w:tc>
          <w:tcPr>
            <w:tcW w:w="61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lastRenderedPageBreak/>
              <w:t>1.Месячник по профилактике правонарушений: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  <w:t>•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классные часы «Внимание! Подросток»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  <w:t>•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выпуск бюллетеней «Тебе, подросток!», «Мы выбираем здоровый образ жизни»;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  <w:t>•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индивидуальная работа с детьми и их родителями;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  <w:t>•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 xml:space="preserve">лекции по вопросам профилактики наркомании, алкоголизма, ВИЧ-инфекции и т.д. 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  <w:t>•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встречи с работниками ОВД, комиссии по делам несовершеннолетних;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2060"/>
                <w:sz w:val="24"/>
                <w:szCs w:val="24"/>
                <w:lang w:val="ru-RU"/>
              </w:rPr>
              <w:t>•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мероприятия, посвященные Всемирному дню борьбы со СПИДом; с табакокурением;</w:t>
            </w:r>
          </w:p>
          <w:p w:rsidR="000B237D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</w:rPr>
              <w:t>• </w:t>
            </w:r>
            <w:proofErr w:type="gramStart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конкур</w:t>
            </w:r>
            <w:proofErr w:type="gramEnd"/>
            <w:r>
              <w:rPr>
                <w:rFonts w:ascii="Times New Roman" w:hAnsi="Times New Roman"/>
                <w:color w:val="002060"/>
                <w:sz w:val="24"/>
                <w:szCs w:val="24"/>
              </w:rPr>
              <w:t>с плакатов «Спасибо, жизнь!».</w:t>
            </w:r>
          </w:p>
        </w:tc>
        <w:tc>
          <w:tcPr>
            <w:tcW w:w="1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Ноябрь</w:t>
            </w: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</w:p>
          <w:p w:rsidR="000B237D" w:rsidRPr="005F3B1E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Классные руководители</w:t>
            </w: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Зам. директора по ВР</w:t>
            </w:r>
          </w:p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Состав Совета профилактики</w:t>
            </w:r>
          </w:p>
        </w:tc>
      </w:tr>
      <w:tr w:rsidR="000B237D" w:rsidRPr="008E570E">
        <w:trPr>
          <w:trHeight w:val="1"/>
        </w:trPr>
        <w:tc>
          <w:tcPr>
            <w:tcW w:w="61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BF1DD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1.Единый профилактический день (работа с семьями, уклоняющимися от воспитания детей).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2. Проведение заседаний Совета профилактики по плану работы школы, результатам педсоветов.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3. Проведение акций и мероприятий по плану школы.</w:t>
            </w:r>
          </w:p>
        </w:tc>
        <w:tc>
          <w:tcPr>
            <w:tcW w:w="1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BF1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</w:p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Декабрь</w:t>
            </w:r>
          </w:p>
        </w:tc>
        <w:tc>
          <w:tcPr>
            <w:tcW w:w="2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BF1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Классные руководители</w:t>
            </w: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Состав Совета профилактики</w:t>
            </w: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Зам. директора по ВР</w:t>
            </w:r>
          </w:p>
        </w:tc>
      </w:tr>
      <w:tr w:rsidR="000B237D" w:rsidRPr="008E570E">
        <w:trPr>
          <w:trHeight w:val="1"/>
        </w:trPr>
        <w:tc>
          <w:tcPr>
            <w:tcW w:w="61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Единый профилактический день (учет успеваемости, посещаемости, выполнения режима дня).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2.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Проведение заседаний Совета профилактики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по плану работы школы, результатам педсоветов.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3. Проведение акций и мероприятий по плану школы</w:t>
            </w:r>
          </w:p>
        </w:tc>
        <w:tc>
          <w:tcPr>
            <w:tcW w:w="1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</w:p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Январь - февраль</w:t>
            </w: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Классные руководители</w:t>
            </w: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Состав Совета профилактики</w:t>
            </w: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Зам. директора по ВР</w:t>
            </w:r>
          </w:p>
        </w:tc>
      </w:tr>
      <w:tr w:rsidR="000B237D" w:rsidRPr="008E570E">
        <w:trPr>
          <w:trHeight w:val="1"/>
        </w:trPr>
        <w:tc>
          <w:tcPr>
            <w:tcW w:w="61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BF1DD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Единый профилактический день.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2. Проведение заседаний Совета профилактики по плану работы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3. Проведение акций и мероприятий по плану школы</w:t>
            </w:r>
          </w:p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4.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Собеседования со школьниками группы риска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и их родителями по вопросу летней занятости</w:t>
            </w:r>
          </w:p>
        </w:tc>
        <w:tc>
          <w:tcPr>
            <w:tcW w:w="187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BF1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Март - апрель</w:t>
            </w:r>
          </w:p>
        </w:tc>
        <w:tc>
          <w:tcPr>
            <w:tcW w:w="24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EBF1D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Классные руководители</w:t>
            </w: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Состав Совета профилактики</w:t>
            </w: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Зам. директора по ВР</w:t>
            </w:r>
          </w:p>
        </w:tc>
      </w:tr>
      <w:tr w:rsidR="000B237D" w:rsidRPr="008E570E">
        <w:trPr>
          <w:trHeight w:val="1"/>
        </w:trPr>
        <w:tc>
          <w:tcPr>
            <w:tcW w:w="6169" w:type="dxa"/>
            <w:tcBorders>
              <w:top w:val="dotted" w:sz="4" w:space="0" w:color="auto"/>
              <w:left w:val="dotted" w:sz="4" w:space="0" w:color="auto"/>
              <w:bottom w:val="single" w:sz="8" w:space="0" w:color="9BBB59"/>
              <w:right w:val="dotted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1.</w:t>
            </w:r>
            <w:r>
              <w:rPr>
                <w:rFonts w:ascii="Times New Roman" w:hAnsi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Анализ работы школы по профилактике правонарушений.</w:t>
            </w:r>
          </w:p>
          <w:p w:rsidR="000B237D" w:rsidRDefault="005F3B1E">
            <w:pPr>
              <w:spacing w:beforeAutospacing="0" w:afterAutospacing="0"/>
              <w:ind w:left="142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2. Планирование летнего отдыха школьников</w:t>
            </w:r>
          </w:p>
        </w:tc>
        <w:tc>
          <w:tcPr>
            <w:tcW w:w="1870" w:type="dxa"/>
            <w:tcBorders>
              <w:top w:val="dotted" w:sz="4" w:space="0" w:color="auto"/>
              <w:left w:val="dotted" w:sz="4" w:space="0" w:color="auto"/>
              <w:bottom w:val="single" w:sz="8" w:space="0" w:color="9BBB59"/>
              <w:right w:val="dotted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color w:val="002060"/>
                <w:sz w:val="24"/>
                <w:szCs w:val="24"/>
              </w:rPr>
              <w:t>Май</w:t>
            </w: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dotted" w:sz="4" w:space="0" w:color="auto"/>
              <w:left w:val="dotted" w:sz="4" w:space="0" w:color="auto"/>
              <w:bottom w:val="single" w:sz="8" w:space="0" w:color="9BBB59"/>
              <w:right w:val="dotted" w:sz="4" w:space="0" w:color="auto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Классные руководители</w:t>
            </w: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  <w:t>Зам. директора по ВР</w:t>
            </w:r>
          </w:p>
        </w:tc>
      </w:tr>
    </w:tbl>
    <w:p w:rsidR="000B237D" w:rsidRPr="005F3B1E" w:rsidRDefault="000B237D">
      <w:pPr>
        <w:spacing w:line="360" w:lineRule="auto"/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val="ru-RU" w:eastAsia="zh-CN" w:bidi="ar"/>
        </w:rPr>
      </w:pPr>
    </w:p>
    <w:p w:rsidR="000B237D" w:rsidRPr="005F3B1E" w:rsidRDefault="005F3B1E">
      <w:pPr>
        <w:spacing w:line="360" w:lineRule="auto"/>
        <w:rPr>
          <w:b/>
          <w:bCs/>
          <w:color w:val="002060"/>
          <w:spacing w:val="-2"/>
          <w:sz w:val="28"/>
          <w:szCs w:val="28"/>
          <w:lang w:val="ru-RU"/>
        </w:rPr>
      </w:pPr>
      <w:r>
        <w:rPr>
          <w:rFonts w:ascii="Arial" w:eastAsia="Arial" w:hAnsi="Arial" w:cs="Arial"/>
          <w:color w:val="00B050"/>
          <w:sz w:val="28"/>
          <w:szCs w:val="28"/>
          <w:shd w:val="clear" w:color="auto" w:fill="FFFFFF"/>
          <w:lang w:eastAsia="zh-CN" w:bidi="ar"/>
        </w:rPr>
        <w:fldChar w:fldCharType="end"/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2.</w:t>
      </w:r>
      <w:r>
        <w:rPr>
          <w:b/>
          <w:bCs/>
          <w:color w:val="002060"/>
          <w:spacing w:val="-2"/>
          <w:sz w:val="28"/>
          <w:szCs w:val="28"/>
          <w:lang w:val="ru-RU"/>
        </w:rPr>
        <w:t>3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. Изучение и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применение государственной символики в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образовательном процессе</w:t>
      </w:r>
    </w:p>
    <w:tbl>
      <w:tblPr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55"/>
        <w:gridCol w:w="1037"/>
        <w:gridCol w:w="3878"/>
      </w:tblGrid>
      <w:tr w:rsidR="000B237D">
        <w:tc>
          <w:tcPr>
            <w:tcW w:w="2630" w:type="pct"/>
            <w:tcBorders>
              <w:top w:val="single" w:sz="8" w:space="0" w:color="F79646"/>
              <w:left w:val="dotted" w:sz="6" w:space="0" w:color="auto"/>
              <w:bottom w:val="single" w:sz="8" w:space="0" w:color="F79646"/>
              <w:right w:val="dotted" w:sz="6" w:space="0" w:color="auto"/>
            </w:tcBorders>
            <w:shd w:val="clear" w:color="auto" w:fill="FFFFFF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</w:p>
        </w:tc>
        <w:tc>
          <w:tcPr>
            <w:tcW w:w="500" w:type="pct"/>
            <w:tcBorders>
              <w:top w:val="single" w:sz="8" w:space="0" w:color="F79646"/>
              <w:left w:val="dotted" w:sz="6" w:space="0" w:color="auto"/>
              <w:bottom w:val="single" w:sz="8" w:space="0" w:color="F79646"/>
              <w:right w:val="dotted" w:sz="6" w:space="0" w:color="auto"/>
            </w:tcBorders>
            <w:shd w:val="clear" w:color="auto" w:fill="FFFFFF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Сроки</w:t>
            </w:r>
          </w:p>
        </w:tc>
        <w:tc>
          <w:tcPr>
            <w:tcW w:w="1869" w:type="pct"/>
            <w:tcBorders>
              <w:top w:val="single" w:sz="8" w:space="0" w:color="F79646"/>
              <w:left w:val="dotted" w:sz="6" w:space="0" w:color="auto"/>
              <w:bottom w:val="single" w:sz="8" w:space="0" w:color="F79646"/>
              <w:right w:val="dotted" w:sz="6" w:space="0" w:color="auto"/>
            </w:tcBorders>
            <w:shd w:val="clear" w:color="auto" w:fill="FFFFFF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Ответственные</w:t>
            </w:r>
          </w:p>
        </w:tc>
      </w:tr>
      <w:tr w:rsidR="000B237D">
        <w:trPr>
          <w:trHeight w:val="112"/>
        </w:trPr>
        <w:tc>
          <w:tcPr>
            <w:tcW w:w="5000" w:type="pct"/>
            <w:gridSpan w:val="3"/>
            <w:tcBorders>
              <w:top w:val="single" w:sz="8" w:space="0" w:color="F79646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Изучение государственной символики РФ</w:t>
            </w:r>
          </w:p>
        </w:tc>
      </w:tr>
      <w:tr w:rsidR="000B237D" w:rsidRPr="008E570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рабочих программ учебных предметов, курсов или модулей на предмет включения разделов и тем по государственной символике РФ (разделы «Планируемые результаты», «Содержание учебного предмета», «Тематическое планирование»)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иректора по УВР Джабраилова Э.И.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руководители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методобъединений, педагоги</w:t>
            </w:r>
          </w:p>
        </w:tc>
      </w:tr>
      <w:tr w:rsidR="000B237D" w:rsidRPr="008E570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Разработка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утверждение курсов внеурочной деятельности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изучению государственной символики РФ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иректора по УВР Джабраилова Э.И.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руководители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методобъединений, педагоги</w:t>
            </w:r>
          </w:p>
        </w:tc>
      </w:tr>
      <w:tr w:rsidR="000B237D" w:rsidRPr="008E570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методического семинара «Опыт изучения государственной символики РФ на уроках предметной области "Общественно-научные предметы" на уровне ООО»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иректора по УВР Джабраилова Э.И.</w:t>
            </w:r>
          </w:p>
        </w:tc>
      </w:tr>
      <w:tr w:rsidR="000B237D" w:rsidRPr="008E570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Формирование банка методических материалов для изучения государственной символики РФ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иректора по УВР Джабраилова Э.И.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руководители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методобъединений, педагоги</w:t>
            </w:r>
          </w:p>
        </w:tc>
      </w:tr>
      <w:tr w:rsidR="000B237D" w:rsidRPr="008E570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Экспертное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методическое сопровождение педагогов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 изучения государственных символов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РФ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уроках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иректора по УВР Джабраилова Э.И.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руководители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методобъединений</w:t>
            </w:r>
          </w:p>
        </w:tc>
      </w:tr>
      <w:tr w:rsidR="000B237D">
        <w:trPr>
          <w:trHeight w:val="112"/>
        </w:trPr>
        <w:tc>
          <w:tcPr>
            <w:tcW w:w="5000" w:type="pct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Воспитательная работа</w:t>
            </w:r>
          </w:p>
        </w:tc>
      </w:tr>
      <w:tr w:rsidR="000B237D" w:rsidRPr="005F3B1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образовательных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событий, посвященных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празднованию Дня Государственного флага РФ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ВР, классные руководители</w:t>
            </w:r>
          </w:p>
        </w:tc>
      </w:tr>
      <w:tr w:rsidR="000B237D" w:rsidRPr="005F3B1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Создание и организация деятельности детского общественного объединения «Школьный знаменный отряд»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 Шаипова М.Х.</w:t>
            </w:r>
          </w:p>
        </w:tc>
      </w:tr>
      <w:tr w:rsidR="000B237D" w:rsidRPr="005F3B1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образовательных событий, посвященных празднованию Дня Государственного герба РФ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ВР, классные руководители</w:t>
            </w:r>
          </w:p>
        </w:tc>
      </w:tr>
      <w:tr w:rsidR="000B237D" w:rsidRPr="005F3B1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образовательных событий, посвященных празднованию Дня Конституции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Дня утверждения трех ФКЗ: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Государственном флаге, гербе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гимне России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ВР, классные руководители</w:t>
            </w:r>
          </w:p>
        </w:tc>
      </w:tr>
      <w:tr w:rsidR="000B237D" w:rsidRPr="005F3B1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методического семинара для классных руководителей «Опыт использования государственной символики РФ при проведении внеклассных мероприятий»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 Шаипова М.Х.</w:t>
            </w:r>
          </w:p>
        </w:tc>
      </w:tr>
      <w:tr w:rsidR="000B237D" w:rsidRPr="005F3B1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еженедельных школьных линеек с целью формирования признания обучающимися ценности государственных символов РФ и уважения к ним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 Шаипова М.Х.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классные руководители</w:t>
            </w:r>
          </w:p>
        </w:tc>
      </w:tr>
      <w:tr w:rsidR="000B237D" w:rsidRPr="005F3B1E">
        <w:trPr>
          <w:trHeight w:val="112"/>
        </w:trPr>
        <w:tc>
          <w:tcPr>
            <w:tcW w:w="5000" w:type="pct"/>
            <w:gridSpan w:val="3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Использование государственной символики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РФ в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образовательном процессе</w:t>
            </w:r>
          </w:p>
        </w:tc>
      </w:tr>
      <w:tr w:rsidR="000B237D" w:rsidRPr="005F3B1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Оформление информационных стендов, посвященных государственной символике РФ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ВР, классные руководители</w:t>
            </w:r>
          </w:p>
        </w:tc>
      </w:tr>
      <w:tr w:rsidR="000B237D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Поддержание школьной традиции еженедельного поднятия флага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 ВР</w:t>
            </w:r>
          </w:p>
        </w:tc>
      </w:tr>
      <w:tr w:rsidR="000B237D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еженедельных школьных линеек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применением государственной символики РФ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«Задачи недели»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«Итоги недели»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 ВР</w:t>
            </w:r>
          </w:p>
        </w:tc>
      </w:tr>
      <w:tr w:rsidR="000B237D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мероприятий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образовательных событий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календарным планом воспитательной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 государственной символики РФ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Заместитель директора по ВР</w:t>
            </w:r>
          </w:p>
        </w:tc>
      </w:tr>
      <w:tr w:rsidR="000B237D" w:rsidRPr="005F3B1E">
        <w:trPr>
          <w:trHeight w:val="112"/>
        </w:trPr>
        <w:tc>
          <w:tcPr>
            <w:tcW w:w="263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 государственной символики РФ во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время школьных спортивных соревнований</w:t>
            </w:r>
          </w:p>
        </w:tc>
        <w:tc>
          <w:tcPr>
            <w:tcW w:w="500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1869" w:type="pct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FDEAD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ВР, ответственный за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спортивно-массовой работы</w:t>
            </w:r>
          </w:p>
        </w:tc>
      </w:tr>
    </w:tbl>
    <w:p w:rsidR="000B237D" w:rsidRPr="005F3B1E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  <w:lang w:val="ru-RU"/>
        </w:rPr>
      </w:pP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2.</w:t>
      </w:r>
      <w:r>
        <w:rPr>
          <w:b/>
          <w:bCs/>
          <w:color w:val="002060"/>
          <w:spacing w:val="-2"/>
          <w:sz w:val="28"/>
          <w:szCs w:val="28"/>
          <w:lang w:val="ru-RU"/>
        </w:rPr>
        <w:t>4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. Работа с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родителями (законными представителями)</w:t>
      </w:r>
    </w:p>
    <w:p w:rsidR="000B237D" w:rsidRDefault="005F3B1E">
      <w:pPr>
        <w:rPr>
          <w:rFonts w:hAnsi="Times New Roman" w:cs="Times New Roman"/>
          <w:color w:val="002060"/>
          <w:sz w:val="24"/>
          <w:szCs w:val="24"/>
        </w:rPr>
      </w:pPr>
      <w:r>
        <w:rPr>
          <w:rFonts w:hAnsi="Times New Roman" w:cs="Times New Roman"/>
          <w:b/>
          <w:bCs/>
          <w:color w:val="002060"/>
          <w:sz w:val="24"/>
          <w:szCs w:val="24"/>
        </w:rPr>
        <w:t>2.</w:t>
      </w:r>
      <w:r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4</w:t>
      </w:r>
      <w:r>
        <w:rPr>
          <w:rFonts w:hAnsi="Times New Roman" w:cs="Times New Roman"/>
          <w:b/>
          <w:bCs/>
          <w:color w:val="002060"/>
          <w:sz w:val="24"/>
          <w:szCs w:val="24"/>
        </w:rPr>
        <w:t>.1. Консультирование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71"/>
        <w:gridCol w:w="1885"/>
        <w:gridCol w:w="2514"/>
      </w:tblGrid>
      <w:tr w:rsidR="000B237D"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Мероприятия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Сроки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Ответственные</w:t>
            </w:r>
          </w:p>
        </w:tc>
      </w:tr>
      <w:tr w:rsidR="000B237D" w:rsidRPr="008E570E"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Оформление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обновление информационных уголков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стендов для родителей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Не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реже 1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раза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четверть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Педагоги,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иректора по УВР Джабраилова Э.И.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, 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ВР, медработник</w:t>
            </w:r>
          </w:p>
        </w:tc>
      </w:tr>
      <w:tr w:rsidR="000B237D" w:rsidRPr="008E570E"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Подготовка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вручение раздаточного материала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для родителей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Не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реже 1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раза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четверть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Педагоги,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иректора по УВР Джабраилова Э.И.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, 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ВР, медработник</w:t>
            </w:r>
          </w:p>
        </w:tc>
      </w:tr>
      <w:tr w:rsidR="000B237D" w:rsidRPr="008E570E"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Проведение Дней открытых дверей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Апрель, май, август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иректора по УВР Джабраилова Э.И.</w:t>
            </w:r>
          </w:p>
        </w:tc>
      </w:tr>
      <w:tr w:rsidR="000B237D"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индивидуальных обсуждений текущих вопросов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В течение года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Директор, педагоги</w:t>
            </w:r>
          </w:p>
        </w:tc>
      </w:tr>
      <w:tr w:rsidR="000B237D" w:rsidRPr="008E570E">
        <w:tc>
          <w:tcPr>
            <w:tcW w:w="59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анкетирования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текущим вопросам</w:t>
            </w:r>
          </w:p>
        </w:tc>
        <w:tc>
          <w:tcPr>
            <w:tcW w:w="18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В течение года</w:t>
            </w:r>
          </w:p>
        </w:tc>
        <w:tc>
          <w:tcPr>
            <w:tcW w:w="25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иректора по УВР Джабраилова Э.И.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, педагоги</w:t>
            </w:r>
          </w:p>
        </w:tc>
      </w:tr>
    </w:tbl>
    <w:p w:rsidR="000B237D" w:rsidRPr="005F3B1E" w:rsidRDefault="005F3B1E">
      <w:pPr>
        <w:rPr>
          <w:rFonts w:hAnsi="Times New Roman" w:cs="Times New Roman"/>
          <w:color w:val="002060"/>
          <w:sz w:val="24"/>
          <w:szCs w:val="24"/>
          <w:lang w:val="ru-RU"/>
        </w:rPr>
      </w:pP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2.</w:t>
      </w:r>
      <w:r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4</w:t>
      </w: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.2. План общешкольных и</w:t>
      </w:r>
      <w:r>
        <w:rPr>
          <w:rFonts w:hAnsi="Times New Roman" w:cs="Times New Roman"/>
          <w:b/>
          <w:bCs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классных (в</w:t>
      </w:r>
      <w:r>
        <w:rPr>
          <w:rFonts w:hAnsi="Times New Roman" w:cs="Times New Roman"/>
          <w:b/>
          <w:bCs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том числе параллельных) родительских собраний</w:t>
      </w:r>
    </w:p>
    <w:tbl>
      <w:tblPr>
        <w:tblW w:w="10288" w:type="dxa"/>
        <w:tblInd w:w="-5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53"/>
        <w:gridCol w:w="1417"/>
        <w:gridCol w:w="2118"/>
      </w:tblGrid>
      <w:tr w:rsidR="000B237D">
        <w:tc>
          <w:tcPr>
            <w:tcW w:w="6753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dotted" w:sz="6" w:space="0" w:color="auto"/>
            </w:tcBorders>
            <w:shd w:val="clear" w:color="auto" w:fill="F7964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Темы</w:t>
            </w:r>
          </w:p>
        </w:tc>
        <w:tc>
          <w:tcPr>
            <w:tcW w:w="1417" w:type="dxa"/>
            <w:tcBorders>
              <w:top w:val="single" w:sz="8" w:space="0" w:color="F79646"/>
              <w:left w:val="dotted" w:sz="6" w:space="0" w:color="auto"/>
              <w:bottom w:val="single" w:sz="18" w:space="0" w:color="FFFFFF"/>
              <w:right w:val="dotted" w:sz="6" w:space="0" w:color="auto"/>
            </w:tcBorders>
            <w:shd w:val="clear" w:color="auto" w:fill="F7964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Сроки</w:t>
            </w:r>
          </w:p>
        </w:tc>
        <w:tc>
          <w:tcPr>
            <w:tcW w:w="2118" w:type="dxa"/>
            <w:tcBorders>
              <w:top w:val="single" w:sz="8" w:space="0" w:color="F79646"/>
              <w:left w:val="dotted" w:sz="6" w:space="0" w:color="auto"/>
              <w:bottom w:val="single" w:sz="18" w:space="0" w:color="FFFFFF"/>
              <w:right w:val="single" w:sz="8" w:space="0" w:color="F79646"/>
            </w:tcBorders>
            <w:shd w:val="clear" w:color="auto" w:fill="F79646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Ответственные</w:t>
            </w:r>
          </w:p>
        </w:tc>
      </w:tr>
      <w:tr w:rsidR="000B237D">
        <w:tc>
          <w:tcPr>
            <w:tcW w:w="10288" w:type="dxa"/>
            <w:gridSpan w:val="3"/>
            <w:tcBorders>
              <w:top w:val="single" w:sz="18" w:space="0" w:color="FFFFFF"/>
              <w:left w:val="single" w:sz="8" w:space="0" w:color="F79646"/>
              <w:bottom w:val="dotted" w:sz="8" w:space="0" w:color="auto"/>
              <w:right w:val="dotted" w:sz="6" w:space="0" w:color="auto"/>
            </w:tcBorders>
            <w:shd w:val="clear" w:color="auto" w:fill="FAC09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Общешкольные родительские собрания</w:t>
            </w:r>
          </w:p>
        </w:tc>
      </w:tr>
      <w:tr w:rsidR="000B237D" w:rsidRPr="005F3B1E"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6" w:space="0" w:color="auto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FFFFFF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lastRenderedPageBreak/>
              <w:t>Результаты работы школы за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2024/25 учебный год и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основные направления учебно-воспитательной деятельности в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2025/26 учебном году, о предстоящих исследованиях качества образования в 2025/26 учебном году (о  целях проведения, о способе проведения) по каждому классу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dotted" w:sz="6" w:space="0" w:color="auto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  <w:t>Сентябрь</w:t>
            </w:r>
          </w:p>
        </w:tc>
        <w:tc>
          <w:tcPr>
            <w:tcW w:w="2118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Директор, заместитель директора по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УВР, заместитель директора по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ВР</w:t>
            </w:r>
          </w:p>
        </w:tc>
      </w:tr>
      <w:tr w:rsidR="000B237D" w:rsidRPr="005F3B1E"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6" w:space="0" w:color="auto"/>
            </w:tcBorders>
            <w:shd w:val="clear" w:color="auto" w:fill="FAC09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Особенности задач семьи и школы в воспитании и социализации ребёнка.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dotted" w:sz="6" w:space="0" w:color="auto"/>
            </w:tcBorders>
            <w:shd w:val="clear" w:color="auto" w:fill="FAC09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  <w:t>Ноябрь</w:t>
            </w:r>
          </w:p>
        </w:tc>
        <w:tc>
          <w:tcPr>
            <w:tcW w:w="2118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Директор, заместитель директора по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ВР, педагог-психолог</w:t>
            </w:r>
          </w:p>
        </w:tc>
      </w:tr>
      <w:tr w:rsidR="000B237D" w:rsidRPr="005F3B1E"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6" w:space="0" w:color="auto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FFFFFF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Профилактика правонарушений среди несовершеннолетних: Как уберечь ребенка от неприятностей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dotted" w:sz="6" w:space="0" w:color="auto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  <w:t>Январь</w:t>
            </w:r>
          </w:p>
        </w:tc>
        <w:tc>
          <w:tcPr>
            <w:tcW w:w="2118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Директор, заместитель директора по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УВР</w:t>
            </w:r>
          </w:p>
        </w:tc>
      </w:tr>
      <w:tr w:rsidR="000B237D" w:rsidRPr="005F3B1E"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6" w:space="0" w:color="auto"/>
            </w:tcBorders>
            <w:shd w:val="clear" w:color="auto" w:fill="FAC09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FFFFFF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Причины и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мотивы проблемного поведения детей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dotted" w:sz="6" w:space="0" w:color="auto"/>
            </w:tcBorders>
            <w:shd w:val="clear" w:color="auto" w:fill="FAC09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  <w:t>Февраль</w:t>
            </w:r>
          </w:p>
        </w:tc>
        <w:tc>
          <w:tcPr>
            <w:tcW w:w="2118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Директор, заместитель директора по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ВР, педагог-психолог</w:t>
            </w:r>
          </w:p>
        </w:tc>
      </w:tr>
      <w:tr w:rsidR="000B237D" w:rsidRPr="005F3B1E">
        <w:trPr>
          <w:trHeight w:val="8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6" w:space="0" w:color="auto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FFFFFF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Организация отдыха, оздоровления и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занятости учащихся в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период летних каникул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dotted" w:sz="6" w:space="0" w:color="auto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  <w:t>Май</w:t>
            </w:r>
          </w:p>
        </w:tc>
        <w:tc>
          <w:tcPr>
            <w:tcW w:w="2118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Директор, заместитель директора по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УВР</w:t>
            </w:r>
          </w:p>
        </w:tc>
      </w:tr>
      <w:tr w:rsidR="000B237D">
        <w:tc>
          <w:tcPr>
            <w:tcW w:w="10288" w:type="dxa"/>
            <w:gridSpan w:val="3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6" w:space="0" w:color="auto"/>
            </w:tcBorders>
            <w:shd w:val="clear" w:color="auto" w:fill="FAC09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Классные родительские собрания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10288" w:type="dxa"/>
            <w:gridSpan w:val="3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1 класс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«Трудности адаптационного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>периода первоклассников. Телевизор и книги в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 xml:space="preserve">жизни </w:t>
            </w:r>
            <w:r>
              <w:rPr>
                <w:rStyle w:val="c3"/>
                <w:bCs/>
                <w:color w:val="002060"/>
              </w:rPr>
              <w:t> </w:t>
            </w:r>
            <w:r w:rsidRPr="005F3B1E">
              <w:rPr>
                <w:rStyle w:val="c3"/>
                <w:bCs/>
                <w:color w:val="002060"/>
                <w:lang w:val="ru-RU"/>
              </w:rPr>
              <w:t xml:space="preserve">семьи и первоклассника. </w:t>
            </w:r>
            <w:r w:rsidRPr="005F3B1E">
              <w:rPr>
                <w:color w:val="002060"/>
                <w:lang w:val="ru-RU"/>
              </w:rPr>
              <w:t>Реализация ООП в</w:t>
            </w:r>
            <w:r>
              <w:rPr>
                <w:color w:val="002060"/>
              </w:rPr>
              <w:t> </w:t>
            </w:r>
            <w:r w:rsidRPr="005F3B1E">
              <w:rPr>
                <w:color w:val="002060"/>
                <w:lang w:val="ru-RU"/>
              </w:rPr>
              <w:t>соответствии с</w:t>
            </w:r>
            <w:r>
              <w:rPr>
                <w:color w:val="002060"/>
              </w:rPr>
              <w:t> </w:t>
            </w:r>
            <w:r w:rsidRPr="005F3B1E">
              <w:rPr>
                <w:color w:val="002060"/>
                <w:lang w:val="ru-RU"/>
              </w:rPr>
              <w:t>ФГОС НОО и</w:t>
            </w:r>
            <w:r>
              <w:rPr>
                <w:color w:val="002060"/>
              </w:rPr>
              <w:t> </w:t>
            </w:r>
            <w:r w:rsidRPr="005F3B1E">
              <w:rPr>
                <w:color w:val="002060"/>
                <w:lang w:val="ru-RU"/>
              </w:rPr>
              <w:t>ФОП НОО</w:t>
            </w:r>
            <w:r w:rsidRPr="005F3B1E">
              <w:rPr>
                <w:rStyle w:val="c3"/>
                <w:bCs/>
                <w:color w:val="002060"/>
                <w:lang w:val="ru-RU"/>
              </w:rPr>
              <w:t>»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Сентябрь</w:t>
            </w:r>
          </w:p>
        </w:tc>
        <w:tc>
          <w:tcPr>
            <w:tcW w:w="2118" w:type="dxa"/>
            <w:vMerge w:val="restart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Классный руководитель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 xml:space="preserve">«Значение эмоций </w:t>
            </w:r>
            <w:r>
              <w:rPr>
                <w:rStyle w:val="c3"/>
                <w:bCs/>
                <w:color w:val="002060"/>
              </w:rPr>
              <w:t> </w:t>
            </w:r>
            <w:r w:rsidRPr="005F3B1E">
              <w:rPr>
                <w:rStyle w:val="c3"/>
                <w:bCs/>
                <w:color w:val="002060"/>
                <w:lang w:val="ru-RU"/>
              </w:rPr>
              <w:t xml:space="preserve">для формирования положительного взаимодействия </w:t>
            </w:r>
            <w:r>
              <w:rPr>
                <w:rStyle w:val="c3"/>
                <w:bCs/>
                <w:color w:val="002060"/>
              </w:rPr>
              <w:t> </w:t>
            </w:r>
            <w:r w:rsidRPr="005F3B1E">
              <w:rPr>
                <w:rStyle w:val="c3"/>
                <w:bCs/>
                <w:color w:val="002060"/>
                <w:lang w:val="ru-RU"/>
              </w:rPr>
              <w:t>ребёнка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 xml:space="preserve">с окружающим </w:t>
            </w:r>
            <w:r>
              <w:rPr>
                <w:rStyle w:val="c3"/>
                <w:bCs/>
                <w:color w:val="002060"/>
              </w:rPr>
              <w:t> </w:t>
            </w:r>
            <w:r w:rsidRPr="005F3B1E">
              <w:rPr>
                <w:rStyle w:val="c3"/>
                <w:bCs/>
                <w:color w:val="002060"/>
                <w:lang w:val="ru-RU"/>
              </w:rPr>
              <w:t>миром.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c3"/>
                <w:bCs/>
                <w:color w:val="002060"/>
              </w:rPr>
              <w:t>Режим первоклассника»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Декабрь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«Родителям о внимании и внимательности.</w:t>
            </w:r>
          </w:p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Правила выполнения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>разных видов письменных работ»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Февраль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«Подведение адаптационного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 xml:space="preserve">периода. Правила </w:t>
            </w:r>
            <w:r>
              <w:rPr>
                <w:rStyle w:val="c3"/>
                <w:bCs/>
                <w:color w:val="002060"/>
              </w:rPr>
              <w:t> </w:t>
            </w:r>
          </w:p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безопасности жизни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>ребёнка»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Март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 xml:space="preserve">«Перелистывая страницы </w:t>
            </w:r>
            <w:proofErr w:type="gramStart"/>
            <w:r w:rsidRPr="005F3B1E">
              <w:rPr>
                <w:rStyle w:val="c3"/>
                <w:bCs/>
                <w:color w:val="002060"/>
                <w:lang w:val="ru-RU"/>
              </w:rPr>
              <w:t>учебного</w:t>
            </w:r>
            <w:proofErr w:type="gramEnd"/>
          </w:p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 xml:space="preserve">года» -  итоги года. </w:t>
            </w:r>
            <w:r w:rsidRPr="005F3B1E">
              <w:rPr>
                <w:color w:val="002060"/>
                <w:lang w:val="ru-RU"/>
              </w:rPr>
              <w:t xml:space="preserve">Результаты </w:t>
            </w:r>
            <w:proofErr w:type="gramStart"/>
            <w:r w:rsidRPr="005F3B1E">
              <w:rPr>
                <w:color w:val="002060"/>
                <w:lang w:val="ru-RU"/>
              </w:rPr>
              <w:t>обучения по</w:t>
            </w:r>
            <w:r>
              <w:rPr>
                <w:color w:val="002060"/>
              </w:rPr>
              <w:t> </w:t>
            </w:r>
            <w:r w:rsidRPr="005F3B1E">
              <w:rPr>
                <w:color w:val="002060"/>
                <w:lang w:val="ru-RU"/>
              </w:rPr>
              <w:t>итогам</w:t>
            </w:r>
            <w:proofErr w:type="gramEnd"/>
            <w:r w:rsidRPr="005F3B1E">
              <w:rPr>
                <w:color w:val="002060"/>
                <w:lang w:val="ru-RU"/>
              </w:rPr>
              <w:t xml:space="preserve"> учебного года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Май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10288" w:type="dxa"/>
            <w:gridSpan w:val="3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2 класс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pStyle w:val="c1"/>
              <w:spacing w:before="0" w:beforeAutospacing="0" w:after="0" w:afterAutospacing="0"/>
              <w:jc w:val="both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5F3B1E">
              <w:rPr>
                <w:rStyle w:val="c3"/>
                <w:bCs/>
                <w:color w:val="FFFFFF"/>
                <w:lang w:val="ru-RU"/>
              </w:rPr>
              <w:t xml:space="preserve">«Первые </w:t>
            </w:r>
            <w:r>
              <w:rPr>
                <w:rStyle w:val="c3"/>
                <w:bCs/>
                <w:color w:val="FFFFFF"/>
              </w:rPr>
              <w:t> </w:t>
            </w:r>
            <w:r w:rsidRPr="005F3B1E">
              <w:rPr>
                <w:rStyle w:val="c3"/>
                <w:bCs/>
                <w:color w:val="FFFFFF"/>
                <w:lang w:val="ru-RU"/>
              </w:rPr>
              <w:t xml:space="preserve">уроки школьной отметки. Особенности обучения во 2 классе. </w:t>
            </w:r>
            <w:r>
              <w:rPr>
                <w:color w:val="FFFFFF"/>
              </w:rPr>
              <w:t>Система и критерии оценок</w:t>
            </w:r>
            <w:r>
              <w:rPr>
                <w:rStyle w:val="c3"/>
                <w:bCs/>
                <w:color w:val="FFFFFF"/>
              </w:rPr>
              <w:t>»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Сентябрь</w:t>
            </w:r>
          </w:p>
        </w:tc>
        <w:tc>
          <w:tcPr>
            <w:tcW w:w="2118" w:type="dxa"/>
            <w:vMerge w:val="restart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Классный руководитель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«Законы жизни семьи,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>законы жизни класса.</w:t>
            </w:r>
          </w:p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 xml:space="preserve">Предварительные результаты обучения учащихся. Отслеживание успехов и </w:t>
            </w:r>
            <w:r>
              <w:rPr>
                <w:rStyle w:val="c3"/>
                <w:bCs/>
                <w:color w:val="002060"/>
              </w:rPr>
              <w:t> </w:t>
            </w:r>
            <w:r w:rsidRPr="005F3B1E">
              <w:rPr>
                <w:rStyle w:val="c3"/>
                <w:bCs/>
                <w:color w:val="002060"/>
                <w:lang w:val="ru-RU"/>
              </w:rPr>
              <w:t>затруднений</w:t>
            </w:r>
          </w:p>
          <w:p w:rsidR="000B237D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</w:rPr>
            </w:pPr>
            <w:proofErr w:type="gramStart"/>
            <w:r>
              <w:rPr>
                <w:rStyle w:val="c3"/>
                <w:bCs/>
                <w:color w:val="002060"/>
              </w:rPr>
              <w:t>в</w:t>
            </w:r>
            <w:proofErr w:type="gramEnd"/>
            <w:r>
              <w:rPr>
                <w:rStyle w:val="c3"/>
                <w:bCs/>
                <w:color w:val="002060"/>
              </w:rPr>
              <w:t xml:space="preserve"> обучении».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Октябрь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lastRenderedPageBreak/>
              <w:t xml:space="preserve">«Причины </w:t>
            </w:r>
            <w:r>
              <w:rPr>
                <w:rStyle w:val="c3"/>
                <w:bCs/>
                <w:color w:val="002060"/>
              </w:rPr>
              <w:t> </w:t>
            </w:r>
            <w:r w:rsidRPr="005F3B1E">
              <w:rPr>
                <w:rStyle w:val="c3"/>
                <w:bCs/>
                <w:color w:val="002060"/>
                <w:lang w:val="ru-RU"/>
              </w:rPr>
              <w:t xml:space="preserve">и последствия </w:t>
            </w:r>
            <w:r>
              <w:rPr>
                <w:rStyle w:val="c3"/>
                <w:bCs/>
                <w:color w:val="002060"/>
              </w:rPr>
              <w:t> </w:t>
            </w:r>
            <w:r w:rsidRPr="005F3B1E">
              <w:rPr>
                <w:rStyle w:val="c3"/>
                <w:bCs/>
                <w:color w:val="002060"/>
                <w:lang w:val="ru-RU"/>
              </w:rPr>
              <w:t xml:space="preserve">детской </w:t>
            </w:r>
            <w:r>
              <w:rPr>
                <w:rStyle w:val="c3"/>
                <w:bCs/>
                <w:color w:val="002060"/>
              </w:rPr>
              <w:t> </w:t>
            </w:r>
            <w:r w:rsidRPr="005F3B1E">
              <w:rPr>
                <w:rStyle w:val="c3"/>
                <w:bCs/>
                <w:color w:val="002060"/>
                <w:lang w:val="ru-RU"/>
              </w:rPr>
              <w:t>агрессии»</w:t>
            </w:r>
          </w:p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Совместные правила общения детей дома и в школе.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Декабрь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«Поощрение и наказание детей в семье».</w:t>
            </w:r>
          </w:p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Помощь родителей при выполнении д/з.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>Обсуждение учебных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>проблем.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Февраль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 xml:space="preserve">«Роль книги в развитии интеллектуальных умений </w:t>
            </w:r>
            <w:r>
              <w:rPr>
                <w:rStyle w:val="c3"/>
                <w:bCs/>
                <w:color w:val="002060"/>
              </w:rPr>
              <w:t> </w:t>
            </w:r>
            <w:r w:rsidRPr="005F3B1E">
              <w:rPr>
                <w:rStyle w:val="c3"/>
                <w:bCs/>
                <w:color w:val="002060"/>
                <w:lang w:val="ru-RU"/>
              </w:rPr>
              <w:t>ребёнка»</w:t>
            </w:r>
          </w:p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«Хорошо, что есть семья, которая от бед всегда хранит себя».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Апрель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pacing w:before="0" w:beforeAutospacing="0" w:after="0" w:afterAutospacing="0"/>
              <w:jc w:val="both"/>
              <w:rPr>
                <w:rFonts w:ascii="Arial" w:hAnsi="Arial" w:cs="Arial"/>
                <w:color w:val="FFFFFF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FFFFFF"/>
                <w:lang w:val="ru-RU"/>
              </w:rPr>
              <w:t xml:space="preserve">«Перелистывая страницы </w:t>
            </w:r>
            <w:proofErr w:type="gramStart"/>
            <w:r w:rsidRPr="005F3B1E">
              <w:rPr>
                <w:rStyle w:val="c3"/>
                <w:bCs/>
                <w:color w:val="FFFFFF"/>
                <w:lang w:val="ru-RU"/>
              </w:rPr>
              <w:t>учебного</w:t>
            </w:r>
            <w:proofErr w:type="gramEnd"/>
          </w:p>
          <w:p w:rsidR="000B237D" w:rsidRPr="005F3B1E" w:rsidRDefault="005F3B1E">
            <w:pPr>
              <w:pStyle w:val="c1"/>
              <w:spacing w:before="0" w:beforeAutospacing="0" w:after="0" w:afterAutospacing="0"/>
              <w:jc w:val="both"/>
              <w:rPr>
                <w:rStyle w:val="c3"/>
                <w:rFonts w:ascii="Arial" w:hAnsi="Arial" w:cs="Arial"/>
                <w:color w:val="FFFFFF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FFFFFF"/>
                <w:lang w:val="ru-RU"/>
              </w:rPr>
              <w:t>года».</w:t>
            </w:r>
            <w:r w:rsidRPr="005F3B1E">
              <w:rPr>
                <w:rFonts w:ascii="Arial" w:hAnsi="Arial" w:cs="Arial"/>
                <w:color w:val="FFFFFF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FFFFFF"/>
                <w:lang w:val="ru-RU"/>
              </w:rPr>
              <w:t xml:space="preserve">«Праздники и будни нашей </w:t>
            </w:r>
            <w:r>
              <w:rPr>
                <w:rStyle w:val="c3"/>
                <w:bCs/>
                <w:color w:val="FFFFFF"/>
              </w:rPr>
              <w:t> </w:t>
            </w:r>
            <w:r w:rsidRPr="005F3B1E">
              <w:rPr>
                <w:rStyle w:val="c3"/>
                <w:bCs/>
                <w:color w:val="FFFFFF"/>
                <w:lang w:val="ru-RU"/>
              </w:rPr>
              <w:t xml:space="preserve">жизни». </w:t>
            </w:r>
            <w:r w:rsidRPr="005F3B1E">
              <w:rPr>
                <w:color w:val="FFFFFF"/>
                <w:lang w:val="ru-RU"/>
              </w:rPr>
              <w:t xml:space="preserve">Результаты </w:t>
            </w:r>
            <w:proofErr w:type="gramStart"/>
            <w:r w:rsidRPr="005F3B1E">
              <w:rPr>
                <w:color w:val="FFFFFF"/>
                <w:lang w:val="ru-RU"/>
              </w:rPr>
              <w:t>обучения по</w:t>
            </w:r>
            <w:r>
              <w:rPr>
                <w:color w:val="FFFFFF"/>
              </w:rPr>
              <w:t> </w:t>
            </w:r>
            <w:r w:rsidRPr="005F3B1E">
              <w:rPr>
                <w:color w:val="FFFFFF"/>
                <w:lang w:val="ru-RU"/>
              </w:rPr>
              <w:t>итогам</w:t>
            </w:r>
            <w:proofErr w:type="gramEnd"/>
            <w:r w:rsidRPr="005F3B1E">
              <w:rPr>
                <w:color w:val="FFFFFF"/>
                <w:lang w:val="ru-RU"/>
              </w:rPr>
              <w:t xml:space="preserve"> учебного года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Май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10288" w:type="dxa"/>
            <w:gridSpan w:val="3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3 класс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pStyle w:val="c1"/>
              <w:spacing w:before="0" w:beforeAutospacing="0" w:after="0" w:afterAutospacing="0"/>
              <w:jc w:val="both"/>
              <w:rPr>
                <w:rStyle w:val="c3"/>
                <w:rFonts w:ascii="Arial" w:hAnsi="Arial" w:cs="Arial"/>
                <w:color w:val="FFFFFF"/>
              </w:rPr>
            </w:pPr>
            <w:r>
              <w:rPr>
                <w:rStyle w:val="c2"/>
                <w:rFonts w:eastAsia="Arial Unicode MS"/>
                <w:bCs/>
                <w:color w:val="FFFFFF"/>
              </w:rPr>
              <w:t>«Ознакомительное</w:t>
            </w:r>
            <w:r>
              <w:rPr>
                <w:rFonts w:ascii="Arial" w:hAnsi="Arial" w:cs="Arial"/>
                <w:color w:val="FFFFFF"/>
              </w:rPr>
              <w:t xml:space="preserve"> </w:t>
            </w:r>
            <w:r>
              <w:rPr>
                <w:rStyle w:val="c2"/>
                <w:rFonts w:eastAsia="Arial Unicode MS"/>
                <w:bCs/>
                <w:color w:val="FFFFFF"/>
              </w:rPr>
              <w:t>собрание (вводное</w:t>
            </w:r>
            <w:r>
              <w:rPr>
                <w:rStyle w:val="c2"/>
                <w:rFonts w:eastAsia="Arial Unicode MS"/>
                <w:color w:val="FFFFFF"/>
              </w:rPr>
              <w:t>).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Сентябрь </w:t>
            </w:r>
          </w:p>
        </w:tc>
        <w:tc>
          <w:tcPr>
            <w:tcW w:w="2118" w:type="dxa"/>
            <w:vMerge w:val="restart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Классный руководитель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lang w:val="ru-RU"/>
              </w:rPr>
            </w:pPr>
            <w:r w:rsidRPr="005F3B1E">
              <w:rPr>
                <w:rStyle w:val="c2"/>
                <w:rFonts w:eastAsia="Arial Unicode MS"/>
                <w:bCs/>
                <w:color w:val="002060"/>
                <w:lang w:val="ru-RU"/>
              </w:rPr>
              <w:t xml:space="preserve">«Результаты </w:t>
            </w:r>
            <w:r>
              <w:rPr>
                <w:rStyle w:val="c2"/>
                <w:rFonts w:eastAsia="Arial Unicode MS"/>
                <w:bCs/>
                <w:color w:val="002060"/>
              </w:rPr>
              <w:t> </w:t>
            </w:r>
            <w:r w:rsidRPr="005F3B1E">
              <w:rPr>
                <w:rStyle w:val="c2"/>
                <w:rFonts w:eastAsia="Arial Unicode MS"/>
                <w:bCs/>
                <w:color w:val="002060"/>
                <w:lang w:val="ru-RU"/>
              </w:rPr>
              <w:t>1 четверти.</w:t>
            </w:r>
            <w:r w:rsidRPr="005F3B1E">
              <w:rPr>
                <w:rFonts w:ascii="Arial" w:hAnsi="Arial" w:cs="Arial"/>
                <w:color w:val="002060"/>
                <w:lang w:val="ru-RU"/>
              </w:rPr>
              <w:t xml:space="preserve"> </w:t>
            </w:r>
            <w:r w:rsidRPr="005F3B1E">
              <w:rPr>
                <w:rStyle w:val="c2"/>
                <w:rFonts w:eastAsia="Arial Unicode MS"/>
                <w:bCs/>
                <w:color w:val="002060"/>
                <w:lang w:val="ru-RU"/>
              </w:rPr>
              <w:t>Семейные традиции</w:t>
            </w:r>
          </w:p>
          <w:p w:rsidR="000B237D" w:rsidRPr="005F3B1E" w:rsidRDefault="005F3B1E">
            <w:pPr>
              <w:pStyle w:val="c1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lang w:val="ru-RU"/>
              </w:rPr>
            </w:pPr>
            <w:r w:rsidRPr="005F3B1E">
              <w:rPr>
                <w:rStyle w:val="c2"/>
                <w:rFonts w:eastAsia="Arial Unicode MS"/>
                <w:bCs/>
                <w:color w:val="002060"/>
                <w:lang w:val="ru-RU"/>
              </w:rPr>
              <w:t>и способность ребёнка трудиться в коллективе, в семье.</w:t>
            </w:r>
          </w:p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bCs/>
                <w:color w:val="002060"/>
                <w:lang w:val="ru-RU"/>
              </w:rPr>
            </w:pPr>
            <w:r w:rsidRPr="005F3B1E">
              <w:rPr>
                <w:rStyle w:val="c2"/>
                <w:rFonts w:eastAsia="Arial Unicode MS"/>
                <w:bCs/>
                <w:color w:val="002060"/>
                <w:lang w:val="ru-RU"/>
              </w:rPr>
              <w:t>Что нужно знать родителям о физиологии младшего школьника».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Ноябрь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lang w:val="ru-RU"/>
              </w:rPr>
            </w:pPr>
            <w:r w:rsidRPr="005F3B1E">
              <w:rPr>
                <w:rStyle w:val="c2"/>
                <w:rFonts w:eastAsia="Arial Unicode MS"/>
                <w:bCs/>
                <w:color w:val="002060"/>
                <w:lang w:val="ru-RU"/>
              </w:rPr>
              <w:t>«Результаты 2 четверти.</w:t>
            </w:r>
          </w:p>
          <w:p w:rsidR="000B237D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rFonts w:ascii="Arial" w:hAnsi="Arial" w:cs="Arial"/>
                <w:color w:val="002060"/>
              </w:rPr>
            </w:pPr>
            <w:r w:rsidRPr="005F3B1E">
              <w:rPr>
                <w:rStyle w:val="c2"/>
                <w:rFonts w:eastAsia="Arial Unicode MS"/>
                <w:bCs/>
                <w:color w:val="002060"/>
                <w:lang w:val="ru-RU"/>
              </w:rPr>
              <w:t>Рекомендации родителям в помощь преодоления трудностей в обучении.</w:t>
            </w:r>
            <w:r w:rsidRPr="005F3B1E">
              <w:rPr>
                <w:rFonts w:ascii="Arial" w:hAnsi="Arial" w:cs="Arial"/>
                <w:color w:val="002060"/>
                <w:lang w:val="ru-RU"/>
              </w:rPr>
              <w:t xml:space="preserve"> </w:t>
            </w:r>
            <w:r>
              <w:rPr>
                <w:rStyle w:val="c2"/>
                <w:rFonts w:eastAsia="Arial Unicode MS"/>
                <w:bCs/>
                <w:color w:val="002060"/>
              </w:rPr>
              <w:t>Мой ребёнок становится</w:t>
            </w:r>
            <w:r>
              <w:rPr>
                <w:rStyle w:val="c2"/>
                <w:rFonts w:eastAsia="Arial Unicode MS"/>
                <w:bCs/>
                <w:color w:val="002060"/>
                <w:u w:val="single"/>
              </w:rPr>
              <w:t xml:space="preserve"> </w:t>
            </w:r>
            <w:r>
              <w:rPr>
                <w:rStyle w:val="c2"/>
                <w:rFonts w:eastAsia="Arial Unicode MS"/>
                <w:bCs/>
                <w:color w:val="002060"/>
              </w:rPr>
              <w:t>трудным»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Декабрь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lang w:val="ru-RU"/>
              </w:rPr>
            </w:pPr>
            <w:r w:rsidRPr="005F3B1E">
              <w:rPr>
                <w:rStyle w:val="c2"/>
                <w:rFonts w:eastAsia="Arial Unicode MS"/>
                <w:bCs/>
                <w:color w:val="002060"/>
                <w:lang w:val="ru-RU"/>
              </w:rPr>
              <w:t>«Родителям о внимании и внимательности.</w:t>
            </w:r>
          </w:p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rFonts w:ascii="Arial" w:hAnsi="Arial" w:cs="Arial"/>
                <w:color w:val="002060"/>
                <w:lang w:val="ru-RU"/>
              </w:rPr>
            </w:pPr>
            <w:r w:rsidRPr="005F3B1E">
              <w:rPr>
                <w:rStyle w:val="c2"/>
                <w:rFonts w:eastAsia="Arial Unicode MS"/>
                <w:bCs/>
                <w:color w:val="002060"/>
                <w:lang w:val="ru-RU"/>
              </w:rPr>
              <w:t>Правила выполнения</w:t>
            </w:r>
            <w:r w:rsidRPr="005F3B1E">
              <w:rPr>
                <w:rFonts w:ascii="Arial" w:hAnsi="Arial" w:cs="Arial"/>
                <w:color w:val="002060"/>
                <w:lang w:val="ru-RU"/>
              </w:rPr>
              <w:t xml:space="preserve"> </w:t>
            </w:r>
            <w:r w:rsidRPr="005F3B1E">
              <w:rPr>
                <w:rStyle w:val="c2"/>
                <w:rFonts w:eastAsia="Arial Unicode MS"/>
                <w:bCs/>
                <w:color w:val="002060"/>
                <w:lang w:val="ru-RU"/>
              </w:rPr>
              <w:t>разных видов письменных работ»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Февраль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3"/>
                <w:rFonts w:ascii="Arial" w:hAnsi="Arial" w:cs="Arial"/>
                <w:color w:val="002060"/>
              </w:rPr>
            </w:pPr>
            <w:r w:rsidRPr="005F3B1E">
              <w:rPr>
                <w:rStyle w:val="c2"/>
                <w:rFonts w:eastAsia="Arial Unicode MS"/>
                <w:bCs/>
                <w:color w:val="002060"/>
                <w:lang w:val="ru-RU"/>
              </w:rPr>
              <w:t>«Результаты 3 четверти.</w:t>
            </w:r>
            <w:r w:rsidRPr="005F3B1E">
              <w:rPr>
                <w:rFonts w:ascii="Arial" w:hAnsi="Arial" w:cs="Arial"/>
                <w:color w:val="002060"/>
                <w:lang w:val="ru-RU"/>
              </w:rPr>
              <w:t xml:space="preserve"> </w:t>
            </w:r>
            <w:r w:rsidRPr="005F3B1E">
              <w:rPr>
                <w:rStyle w:val="c2"/>
                <w:rFonts w:eastAsia="Arial Unicode MS"/>
                <w:bCs/>
                <w:color w:val="002060"/>
                <w:lang w:val="ru-RU"/>
              </w:rPr>
              <w:t xml:space="preserve">Эстетическое воспитание ребёнка в семье. </w:t>
            </w:r>
            <w:r>
              <w:rPr>
                <w:rStyle w:val="c2"/>
                <w:rFonts w:eastAsia="Arial Unicode MS"/>
                <w:bCs/>
                <w:color w:val="002060"/>
              </w:rPr>
              <w:t>Домашняя школа интеллектуального</w:t>
            </w:r>
            <w:r>
              <w:rPr>
                <w:rFonts w:ascii="Arial" w:hAnsi="Arial" w:cs="Arial"/>
                <w:color w:val="002060"/>
              </w:rPr>
              <w:t xml:space="preserve"> </w:t>
            </w:r>
            <w:r>
              <w:rPr>
                <w:rStyle w:val="c2"/>
                <w:rFonts w:eastAsia="Arial Unicode MS"/>
                <w:bCs/>
                <w:color w:val="002060"/>
              </w:rPr>
              <w:t>развития ребёнка»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Апрель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pacing w:before="0" w:beforeAutospacing="0" w:after="0" w:afterAutospacing="0"/>
              <w:jc w:val="both"/>
              <w:rPr>
                <w:rStyle w:val="c3"/>
                <w:rFonts w:ascii="Arial" w:hAnsi="Arial" w:cs="Arial"/>
                <w:color w:val="FFFFFF"/>
                <w:lang w:val="ru-RU"/>
              </w:rPr>
            </w:pPr>
            <w:r w:rsidRPr="005F3B1E">
              <w:rPr>
                <w:rStyle w:val="c2"/>
                <w:rFonts w:eastAsia="Arial Unicode MS"/>
                <w:bCs/>
                <w:color w:val="FFFFFF"/>
                <w:lang w:val="ru-RU"/>
              </w:rPr>
              <w:t>«Перелистывая страницы учебного года» итоги года.</w:t>
            </w:r>
            <w:r w:rsidRPr="005F3B1E">
              <w:rPr>
                <w:color w:val="FFFFFF"/>
                <w:lang w:val="ru-RU"/>
              </w:rPr>
              <w:t xml:space="preserve"> Результаты </w:t>
            </w:r>
            <w:proofErr w:type="gramStart"/>
            <w:r w:rsidRPr="005F3B1E">
              <w:rPr>
                <w:color w:val="FFFFFF"/>
                <w:lang w:val="ru-RU"/>
              </w:rPr>
              <w:t>обучения по</w:t>
            </w:r>
            <w:r>
              <w:rPr>
                <w:color w:val="FFFFFF"/>
              </w:rPr>
              <w:t> </w:t>
            </w:r>
            <w:r w:rsidRPr="005F3B1E">
              <w:rPr>
                <w:color w:val="FFFFFF"/>
                <w:lang w:val="ru-RU"/>
              </w:rPr>
              <w:t>итогам</w:t>
            </w:r>
            <w:proofErr w:type="gramEnd"/>
            <w:r w:rsidRPr="005F3B1E">
              <w:rPr>
                <w:color w:val="FFFFFF"/>
                <w:lang w:val="ru-RU"/>
              </w:rPr>
              <w:t xml:space="preserve"> учебного года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Май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10288" w:type="dxa"/>
            <w:gridSpan w:val="3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4 класс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«Особенности обучения в 4-выпускном классе.</w:t>
            </w:r>
          </w:p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Эффективное общение – залог успеха.</w:t>
            </w:r>
          </w:p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rFonts w:ascii="Arial" w:eastAsia="Arial Unicode MS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 xml:space="preserve">Составление общих задач и целей </w:t>
            </w:r>
            <w:r>
              <w:rPr>
                <w:rStyle w:val="c3"/>
                <w:bCs/>
                <w:color w:val="002060"/>
              </w:rPr>
              <w:t> </w:t>
            </w:r>
            <w:r w:rsidRPr="005F3B1E">
              <w:rPr>
                <w:rStyle w:val="c3"/>
                <w:bCs/>
                <w:color w:val="002060"/>
                <w:lang w:val="ru-RU"/>
              </w:rPr>
              <w:t>воспитания»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Сентябрь </w:t>
            </w:r>
          </w:p>
        </w:tc>
        <w:tc>
          <w:tcPr>
            <w:tcW w:w="2118" w:type="dxa"/>
            <w:vMerge w:val="restart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Классный руководитель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rFonts w:ascii="Arial" w:eastAsia="Arial Unicode MS" w:hAnsi="Arial" w:cs="Arial"/>
                <w:color w:val="002060"/>
                <w:sz w:val="22"/>
                <w:szCs w:val="22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«Роль семьи и школы в формировании интереса к чтению.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>Значение памяти в интеллектуальном развитии школьника.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c3"/>
                <w:bCs/>
                <w:color w:val="002060"/>
              </w:rPr>
              <w:t>Итоги 1 четверти»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Октябрь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rFonts w:ascii="Arial" w:eastAsia="Arial Unicode MS" w:hAnsi="Arial" w:cs="Arial"/>
                <w:color w:val="002060"/>
                <w:sz w:val="22"/>
                <w:szCs w:val="22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«О родных и близких людях с любовью.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>Особенности перехода уч-ся в 5 класс.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>
              <w:rPr>
                <w:rStyle w:val="c3"/>
                <w:bCs/>
                <w:color w:val="002060"/>
              </w:rPr>
              <w:t xml:space="preserve">Результаты полугодия. Помощь детям, </w:t>
            </w:r>
            <w:proofErr w:type="gramStart"/>
            <w:r>
              <w:rPr>
                <w:rStyle w:val="c3"/>
                <w:bCs/>
                <w:color w:val="002060"/>
              </w:rPr>
              <w:t>испытывающим  затруднения</w:t>
            </w:r>
            <w:proofErr w:type="gramEnd"/>
            <w:r>
              <w:rPr>
                <w:rStyle w:val="c3"/>
                <w:bCs/>
                <w:color w:val="002060"/>
              </w:rPr>
              <w:t xml:space="preserve"> в обучении».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Декабрь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«Как научить своего ребёнка жить в мире людей</w:t>
            </w:r>
          </w:p>
          <w:p w:rsidR="000B237D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Fonts w:ascii="Arial" w:hAnsi="Arial" w:cs="Arial"/>
                <w:color w:val="002060"/>
                <w:sz w:val="22"/>
                <w:szCs w:val="22"/>
              </w:rPr>
            </w:pPr>
            <w:r>
              <w:rPr>
                <w:rStyle w:val="c3"/>
                <w:bCs/>
                <w:color w:val="002060"/>
              </w:rPr>
              <w:t>Поговорим о дружбе».</w:t>
            </w:r>
          </w:p>
          <w:p w:rsidR="000B237D" w:rsidRDefault="000B237D">
            <w:pPr>
              <w:pStyle w:val="c1"/>
              <w:spacing w:before="0" w:beforeAutospacing="0" w:after="0" w:afterAutospacing="0"/>
              <w:jc w:val="both"/>
              <w:rPr>
                <w:rStyle w:val="c2"/>
                <w:rFonts w:eastAsia="Arial Unicode MS"/>
                <w:bCs/>
                <w:color w:val="00206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Февраль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rFonts w:ascii="Arial" w:eastAsia="Arial Unicode MS" w:hAnsi="Arial" w:cs="Arial"/>
                <w:color w:val="002060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002060"/>
                <w:lang w:val="ru-RU"/>
              </w:rPr>
              <w:t>«Как уберечь ребёнка от насилия.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>Как подготовить детей к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>итоговым, переводным</w:t>
            </w:r>
            <w:r w:rsidRPr="005F3B1E">
              <w:rPr>
                <w:rFonts w:ascii="Arial" w:hAnsi="Arial" w:cs="Arial"/>
                <w:color w:val="002060"/>
                <w:sz w:val="22"/>
                <w:szCs w:val="22"/>
                <w:lang w:val="ru-RU"/>
              </w:rPr>
              <w:t xml:space="preserve"> </w:t>
            </w:r>
            <w:r w:rsidRPr="005F3B1E">
              <w:rPr>
                <w:rStyle w:val="c3"/>
                <w:bCs/>
                <w:color w:val="002060"/>
                <w:lang w:val="ru-RU"/>
              </w:rPr>
              <w:t>работам».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Апрель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pStyle w:val="c1"/>
              <w:spacing w:before="0" w:beforeAutospacing="0" w:after="0" w:afterAutospacing="0"/>
              <w:jc w:val="both"/>
              <w:rPr>
                <w:rStyle w:val="c2"/>
                <w:rFonts w:ascii="Arial" w:eastAsia="Arial Unicode MS" w:hAnsi="Arial" w:cs="Arial"/>
                <w:color w:val="FFFFFF"/>
                <w:sz w:val="22"/>
                <w:szCs w:val="22"/>
                <w:lang w:val="ru-RU"/>
              </w:rPr>
            </w:pPr>
            <w:r w:rsidRPr="005F3B1E">
              <w:rPr>
                <w:rStyle w:val="c3"/>
                <w:bCs/>
                <w:color w:val="FFFFFF"/>
                <w:lang w:val="ru-RU"/>
              </w:rPr>
              <w:t>«Школе мы не говорим: «Прощай!», мы говорим: « До новой встречи!»</w:t>
            </w:r>
            <w:r w:rsidRPr="005F3B1E">
              <w:rPr>
                <w:rFonts w:ascii="Arial" w:hAnsi="Arial" w:cs="Arial"/>
                <w:color w:val="FFFFFF"/>
                <w:sz w:val="22"/>
                <w:szCs w:val="22"/>
                <w:lang w:val="ru-RU"/>
              </w:rPr>
              <w:t xml:space="preserve">. </w:t>
            </w:r>
            <w:r w:rsidRPr="005F3B1E">
              <w:rPr>
                <w:rStyle w:val="c3"/>
                <w:bCs/>
                <w:color w:val="FFFFFF"/>
                <w:lang w:val="ru-RU"/>
              </w:rPr>
              <w:t xml:space="preserve">Ознакомление с педагогами среднего звена. </w:t>
            </w:r>
            <w:r w:rsidRPr="005F3B1E">
              <w:rPr>
                <w:color w:val="FFFFFF"/>
                <w:lang w:val="ru-RU"/>
              </w:rPr>
              <w:t xml:space="preserve">Результаты </w:t>
            </w:r>
            <w:proofErr w:type="gramStart"/>
            <w:r w:rsidRPr="005F3B1E">
              <w:rPr>
                <w:color w:val="FFFFFF"/>
                <w:lang w:val="ru-RU"/>
              </w:rPr>
              <w:t>обучения по</w:t>
            </w:r>
            <w:r>
              <w:rPr>
                <w:color w:val="FFFFFF"/>
              </w:rPr>
              <w:t> </w:t>
            </w:r>
            <w:r w:rsidRPr="005F3B1E">
              <w:rPr>
                <w:color w:val="FFFFFF"/>
                <w:lang w:val="ru-RU"/>
              </w:rPr>
              <w:t>итогам</w:t>
            </w:r>
            <w:proofErr w:type="gramEnd"/>
            <w:r w:rsidRPr="005F3B1E">
              <w:rPr>
                <w:color w:val="FFFFFF"/>
                <w:lang w:val="ru-RU"/>
              </w:rPr>
              <w:t xml:space="preserve"> учебного года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Май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10288" w:type="dxa"/>
            <w:gridSpan w:val="3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5 класс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lastRenderedPageBreak/>
              <w:t xml:space="preserve">Адаптация пятиклассников в </w:t>
            </w:r>
            <w:proofErr w:type="gramStart"/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средней</w:t>
            </w:r>
            <w:proofErr w:type="gramEnd"/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 xml:space="preserve"> школ. 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Реализация ООП в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соответствии с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ФГОС ООО и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ФОП ООО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Сентябрь </w:t>
            </w:r>
          </w:p>
        </w:tc>
        <w:tc>
          <w:tcPr>
            <w:tcW w:w="2118" w:type="dxa"/>
            <w:vMerge w:val="restart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Классный руководитель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Воля и пути ее формирования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Ноябрь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</w:rPr>
              <w:t>О детском одиночестве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Февраль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Культурные ценности семьи и их значение для ребенка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Март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Роль дополнительного образования в развитии творческих способностей личности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Апрель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Результаты </w:t>
            </w:r>
            <w:proofErr w:type="gramStart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обучения по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итогам</w:t>
            </w:r>
            <w:proofErr w:type="gramEnd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Май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10288" w:type="dxa"/>
            <w:gridSpan w:val="3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6 класс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Возрастные личностные особенности шестиклассников и причины детской агрессии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Сентябрь </w:t>
            </w:r>
          </w:p>
        </w:tc>
        <w:tc>
          <w:tcPr>
            <w:tcW w:w="2118" w:type="dxa"/>
            <w:vMerge w:val="restart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Классный руководитель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</w:rPr>
              <w:t>Нравственные уроки моей семьи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Октябрь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Роль семьи в профилактике преступлений и правонарушений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Ноябрь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Как помочь ребенку качественно подготовить домашнее задание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Декабрь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Как организовать свободное время ребенка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Февраль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Формирование высоконравственных отношений между мальчиками и девочками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Март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 xml:space="preserve">Социальные сети. 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Результаты </w:t>
            </w:r>
            <w:proofErr w:type="gramStart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обучения по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итогам</w:t>
            </w:r>
            <w:proofErr w:type="gramEnd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Май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10288" w:type="dxa"/>
            <w:gridSpan w:val="3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7 класс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</w:rPr>
              <w:t>Здоровая семья: нравственные аспекты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Сентябрь </w:t>
            </w:r>
          </w:p>
        </w:tc>
        <w:tc>
          <w:tcPr>
            <w:tcW w:w="2118" w:type="dxa"/>
            <w:vMerge w:val="restart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Классный руководитель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Роль самооценки в формировании личности ребенка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Ноябрь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suppressAutoHyphens/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Возрастные и индивидуальные особенности развития подростков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Январь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</w:rPr>
              <w:t>Как предотвратить самоубийство ребенка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Март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Компьютер в жизни подростка: польза или вред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Апрель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 xml:space="preserve">Как взаимодействовать с ребенком в конфликтной ситуации. 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Результаты </w:t>
            </w:r>
            <w:proofErr w:type="gramStart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обучения по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итогам</w:t>
            </w:r>
            <w:proofErr w:type="gramEnd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Май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10288" w:type="dxa"/>
            <w:gridSpan w:val="3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8 класс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 xml:space="preserve">Психология старшего возраста. 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Социально-психологическое тестирование школьников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Сентябрь </w:t>
            </w:r>
          </w:p>
        </w:tc>
        <w:tc>
          <w:tcPr>
            <w:tcW w:w="2118" w:type="dxa"/>
            <w:vMerge w:val="restart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Классный руководитель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</w:rPr>
              <w:t>Стили семейного воспитания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Ноябрь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>Как стать успешным и не нарушить этические требования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Январь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color w:val="FFFFFF"/>
                <w:sz w:val="24"/>
                <w:szCs w:val="24"/>
              </w:rPr>
              <w:t>Кодекс семейного здоровья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Март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  <w:t xml:space="preserve">Правовые аспекты, связанные с ответственностью родителей за воспитание детей. </w:t>
            </w:r>
            <w:r>
              <w:rPr>
                <w:rFonts w:ascii="Times New Roman" w:hAnsi="Times New Roman"/>
                <w:color w:val="FFFFFF"/>
                <w:sz w:val="24"/>
              </w:rPr>
              <w:t>Результаты обучения по итогам учебного года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Май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10288" w:type="dxa"/>
            <w:gridSpan w:val="3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9 класс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lastRenderedPageBreak/>
              <w:t>Социально-психологическое тестирование школьников. Профессиональная направленность и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профессиональные интересы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Сентябрь </w:t>
            </w:r>
          </w:p>
        </w:tc>
        <w:tc>
          <w:tcPr>
            <w:tcW w:w="2118" w:type="dxa"/>
            <w:vMerge w:val="restart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>Классный руководитель</w:t>
            </w: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Об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организации и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проведении государственной итоговой аттестации выпускников. </w:t>
            </w:r>
            <w:r>
              <w:rPr>
                <w:rFonts w:ascii="Times New Roman" w:hAnsi="Times New Roman"/>
                <w:color w:val="FFFFFF"/>
                <w:sz w:val="24"/>
              </w:rPr>
              <w:t>Устное собеседование по русскому языку как допуск к ГИА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Ноябрь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Причины снижения успеваемости учащихся и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пути их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устранения. Нормативно-правовые основы проведения государственной итоговой аттестации. 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Январь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Результаты итогового собеседования по русскому языку. Помощь семьи в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правильной профессиональной ориентации ребенка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Март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4" w:space="0" w:color="222222"/>
            <w:left w:val="single" w:sz="4" w:space="0" w:color="222222"/>
            <w:bottom w:val="single" w:sz="4" w:space="0" w:color="222222"/>
            <w:right w:val="single" w:sz="4" w:space="0" w:color="222222"/>
          </w:tblBorders>
        </w:tblPrEx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autoSpaceDE w:val="0"/>
              <w:autoSpaceDN w:val="0"/>
              <w:adjustRightInd w:val="0"/>
              <w:spacing w:line="240" w:lineRule="atLeast"/>
              <w:jc w:val="both"/>
              <w:textAlignment w:val="center"/>
              <w:rPr>
                <w:rFonts w:ascii="Times New Roman" w:hAnsi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«Подготовка к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ГИА и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proofErr w:type="gramStart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выпускному</w:t>
            </w:r>
            <w:proofErr w:type="gramEnd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». Результаты </w:t>
            </w:r>
            <w:proofErr w:type="gramStart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обучения по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итогам</w:t>
            </w:r>
            <w:proofErr w:type="gramEnd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 учебного года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dotted" w:sz="4" w:space="0" w:color="auto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="120" w:line="1" w:lineRule="atLeast"/>
              <w:jc w:val="center"/>
              <w:rPr>
                <w:rFonts w:ascii="Times New Roman" w:hAnsi="Times New Roman"/>
                <w:bCs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FFFFFF"/>
                <w:sz w:val="24"/>
                <w:szCs w:val="24"/>
              </w:rPr>
              <w:t xml:space="preserve">Май </w:t>
            </w:r>
          </w:p>
        </w:tc>
        <w:tc>
          <w:tcPr>
            <w:tcW w:w="2118" w:type="dxa"/>
            <w:vMerge/>
            <w:tcBorders>
              <w:top w:val="dotted" w:sz="8" w:space="0" w:color="auto"/>
              <w:left w:val="dotted" w:sz="4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0B237D">
            <w:pPr>
              <w:spacing w:after="120" w:line="1" w:lineRule="atLeast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0B237D" w:rsidRPr="005F3B1E">
        <w:tc>
          <w:tcPr>
            <w:tcW w:w="10288" w:type="dxa"/>
            <w:gridSpan w:val="3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6" w:space="0" w:color="auto"/>
            </w:tcBorders>
            <w:shd w:val="clear" w:color="auto" w:fill="FAC09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b/>
                <w:color w:val="FFFFFF"/>
                <w:sz w:val="24"/>
                <w:lang w:val="ru-RU"/>
              </w:rPr>
              <w:t>Собрания для родителей будущих первоклассников</w:t>
            </w:r>
          </w:p>
        </w:tc>
      </w:tr>
      <w:tr w:rsidR="000B237D">
        <w:trPr>
          <w:trHeight w:val="1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6" w:space="0" w:color="auto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FFFFFF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Организационное собрание для </w:t>
            </w:r>
            <w:proofErr w:type="gramStart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родителей</w:t>
            </w:r>
            <w:proofErr w:type="gramEnd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 будущих первоклассников</w:t>
            </w:r>
          </w:p>
        </w:tc>
        <w:tc>
          <w:tcPr>
            <w:tcW w:w="1417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dotted" w:sz="6" w:space="0" w:color="auto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  <w:t>Апрель</w:t>
            </w:r>
          </w:p>
        </w:tc>
        <w:tc>
          <w:tcPr>
            <w:tcW w:w="2118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single" w:sz="8" w:space="0" w:color="F79646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  <w:t>Директор, классный руководитель</w:t>
            </w:r>
          </w:p>
        </w:tc>
      </w:tr>
      <w:tr w:rsidR="000B237D" w:rsidRPr="005F3B1E"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dotted" w:sz="8" w:space="0" w:color="auto"/>
              <w:right w:val="dotted" w:sz="6" w:space="0" w:color="auto"/>
            </w:tcBorders>
            <w:shd w:val="clear" w:color="auto" w:fill="FAC09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FFFFFF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Профилактика трудной школьной адаптации. Ребенок в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среде сверстников (психолого-педагогические аспекты)</w:t>
            </w:r>
          </w:p>
        </w:tc>
        <w:tc>
          <w:tcPr>
            <w:tcW w:w="1417" w:type="dxa"/>
            <w:vMerge w:val="restart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dotted" w:sz="6" w:space="0" w:color="auto"/>
            </w:tcBorders>
            <w:shd w:val="clear" w:color="auto" w:fill="FAC09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  <w:t>Июнь</w:t>
            </w:r>
          </w:p>
        </w:tc>
        <w:tc>
          <w:tcPr>
            <w:tcW w:w="2118" w:type="dxa"/>
            <w:tcBorders>
              <w:top w:val="dotted" w:sz="8" w:space="0" w:color="auto"/>
              <w:left w:val="dotted" w:sz="6" w:space="0" w:color="auto"/>
              <w:bottom w:val="dotted" w:sz="8" w:space="0" w:color="auto"/>
              <w:right w:val="single" w:sz="8" w:space="0" w:color="F79646"/>
            </w:tcBorders>
            <w:shd w:val="clear" w:color="auto" w:fill="FAC090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Директор, классный руководитель, педагог-психолог</w:t>
            </w:r>
          </w:p>
        </w:tc>
      </w:tr>
      <w:tr w:rsidR="000B237D">
        <w:trPr>
          <w:trHeight w:val="8"/>
        </w:trPr>
        <w:tc>
          <w:tcPr>
            <w:tcW w:w="6753" w:type="dxa"/>
            <w:tcBorders>
              <w:top w:val="dotted" w:sz="8" w:space="0" w:color="auto"/>
              <w:left w:val="single" w:sz="8" w:space="0" w:color="F79646"/>
              <w:bottom w:val="single" w:sz="8" w:space="0" w:color="F79646"/>
              <w:right w:val="dotted" w:sz="6" w:space="0" w:color="auto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FFFFFF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Особенности содержания начального общего образования. УМК, </w:t>
            </w:r>
            <w:proofErr w:type="gramStart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используемые</w:t>
            </w:r>
            <w:proofErr w:type="gramEnd"/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 xml:space="preserve"> в</w:t>
            </w:r>
            <w:r>
              <w:rPr>
                <w:rFonts w:ascii="Times New Roman" w:hAnsi="Times New Roman"/>
                <w:color w:val="FFFFFF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FFFFFF"/>
                <w:sz w:val="24"/>
                <w:lang w:val="ru-RU"/>
              </w:rPr>
              <w:t>1-м классе</w:t>
            </w:r>
          </w:p>
        </w:tc>
        <w:tc>
          <w:tcPr>
            <w:tcW w:w="1417" w:type="dxa"/>
            <w:vMerge/>
            <w:tcBorders>
              <w:top w:val="dotted" w:sz="8" w:space="0" w:color="auto"/>
              <w:left w:val="dotted" w:sz="6" w:space="0" w:color="auto"/>
              <w:bottom w:val="single" w:sz="8" w:space="0" w:color="F79646"/>
              <w:right w:val="dotted" w:sz="6" w:space="0" w:color="auto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lang w:val="ru-RU"/>
              </w:rPr>
            </w:pPr>
          </w:p>
        </w:tc>
        <w:tc>
          <w:tcPr>
            <w:tcW w:w="2118" w:type="dxa"/>
            <w:tcBorders>
              <w:top w:val="dotted" w:sz="8" w:space="0" w:color="auto"/>
              <w:left w:val="dotted" w:sz="6" w:space="0" w:color="auto"/>
              <w:bottom w:val="single" w:sz="8" w:space="0" w:color="F79646"/>
              <w:right w:val="single" w:sz="8" w:space="0" w:color="F79646"/>
            </w:tcBorders>
            <w:shd w:val="clear" w:color="auto" w:fill="F79646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</w:rPr>
            </w:pPr>
            <w:r>
              <w:rPr>
                <w:rFonts w:ascii="Times New Roman" w:hAnsi="Times New Roman"/>
                <w:color w:val="FFFFFF"/>
                <w:sz w:val="24"/>
              </w:rPr>
              <w:t>Директор, классный руководитель</w:t>
            </w:r>
          </w:p>
        </w:tc>
      </w:tr>
    </w:tbl>
    <w:p w:rsidR="000B237D" w:rsidRPr="005F3B1E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  <w:lang w:val="ru-RU"/>
        </w:rPr>
      </w:pP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2.</w:t>
      </w:r>
      <w:r>
        <w:rPr>
          <w:b/>
          <w:bCs/>
          <w:color w:val="002060"/>
          <w:spacing w:val="-2"/>
          <w:sz w:val="28"/>
          <w:szCs w:val="28"/>
          <w:lang w:val="ru-RU"/>
        </w:rPr>
        <w:t>5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. Психолого-педагогическое и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социальное сопровождение образовательной деятельности</w:t>
      </w:r>
    </w:p>
    <w:p w:rsidR="000B237D" w:rsidRPr="005F3B1E" w:rsidRDefault="005F3B1E">
      <w:pPr>
        <w:rPr>
          <w:rFonts w:hAnsi="Times New Roman" w:cs="Times New Roman"/>
          <w:color w:val="002060"/>
          <w:sz w:val="24"/>
          <w:szCs w:val="24"/>
          <w:lang w:val="ru-RU"/>
        </w:rPr>
      </w:pP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2.</w:t>
      </w:r>
      <w:r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5</w:t>
      </w: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.1.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 xml:space="preserve">Психолого-педагогическое сопровождение </w:t>
      </w:r>
    </w:p>
    <w:p w:rsidR="000B237D" w:rsidRPr="005F3B1E" w:rsidRDefault="005F3B1E">
      <w:pPr>
        <w:rPr>
          <w:rFonts w:hAnsi="Times New Roman" w:cs="Times New Roman"/>
          <w:b/>
          <w:bCs/>
          <w:color w:val="002060"/>
          <w:sz w:val="24"/>
          <w:szCs w:val="24"/>
          <w:lang w:val="ru-RU"/>
        </w:rPr>
      </w:pP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План работы педагога-психолога</w:t>
      </w:r>
    </w:p>
    <w:tbl>
      <w:tblPr>
        <w:tblW w:w="5012" w:type="pct"/>
        <w:tblInd w:w="1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6"/>
        <w:gridCol w:w="3799"/>
        <w:gridCol w:w="1991"/>
        <w:gridCol w:w="1189"/>
      </w:tblGrid>
      <w:tr w:rsidR="000B237D">
        <w:tc>
          <w:tcPr>
            <w:tcW w:w="3417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dotted" w:sz="6" w:space="0" w:color="auto"/>
            </w:tcBorders>
            <w:shd w:val="clear" w:color="auto" w:fill="8064A2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 xml:space="preserve">Мероприятие </w:t>
            </w:r>
          </w:p>
        </w:tc>
        <w:tc>
          <w:tcPr>
            <w:tcW w:w="3799" w:type="dxa"/>
            <w:tcBorders>
              <w:top w:val="single" w:sz="8" w:space="0" w:color="8064A2"/>
              <w:left w:val="dotted" w:sz="6" w:space="0" w:color="auto"/>
              <w:bottom w:val="single" w:sz="18" w:space="0" w:color="FFFFFF"/>
              <w:right w:val="dotted" w:sz="6" w:space="0" w:color="auto"/>
            </w:tcBorders>
            <w:shd w:val="clear" w:color="auto" w:fill="8064A2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Цель</w:t>
            </w:r>
          </w:p>
        </w:tc>
        <w:tc>
          <w:tcPr>
            <w:tcW w:w="1991" w:type="dxa"/>
            <w:tcBorders>
              <w:top w:val="single" w:sz="8" w:space="0" w:color="8064A2"/>
              <w:left w:val="dotted" w:sz="6" w:space="0" w:color="auto"/>
              <w:bottom w:val="single" w:sz="18" w:space="0" w:color="FFFFFF"/>
              <w:right w:val="dotted" w:sz="6" w:space="0" w:color="auto"/>
            </w:tcBorders>
            <w:shd w:val="clear" w:color="auto" w:fill="8064A2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Возможные формы работы</w:t>
            </w:r>
          </w:p>
        </w:tc>
        <w:tc>
          <w:tcPr>
            <w:tcW w:w="1189" w:type="dxa"/>
            <w:tcBorders>
              <w:top w:val="single" w:sz="8" w:space="0" w:color="8064A2"/>
              <w:left w:val="dotted" w:sz="6" w:space="0" w:color="auto"/>
              <w:bottom w:val="single" w:sz="18" w:space="0" w:color="FFFFFF"/>
              <w:right w:val="single" w:sz="8" w:space="0" w:color="8064A2"/>
            </w:tcBorders>
            <w:shd w:val="clear" w:color="auto" w:fill="8064A2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Уровень психолого-педагогического сопровождения</w:t>
            </w:r>
          </w:p>
        </w:tc>
      </w:tr>
      <w:tr w:rsidR="000B237D">
        <w:tc>
          <w:tcPr>
            <w:tcW w:w="10396" w:type="dxa"/>
            <w:gridSpan w:val="4"/>
            <w:tcBorders>
              <w:top w:val="single" w:sz="18" w:space="0" w:color="FFFFFF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pacing w:val="-2"/>
                <w:sz w:val="24"/>
                <w:szCs w:val="24"/>
              </w:rPr>
              <w:t>Сентябрь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 xml:space="preserve">Диагностическое направление 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Сбор запросов педколлектива и администрации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Выявить пожелания педагогов к содержанию, интенсивности, планам психологического сопровождения обучения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Анкетирование, беседа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Экспертиза воспитательной работы школы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Оценить воспитательные ресурсы школы, адекватность и реалистичность планов, предполагаемых результатов, кадровых и временных ресурсов, методической готовности коллектива к воспитательной работе согласно ФОП, сформулировать выводы и рекомендации в аналитической справке для администрации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Тестирование, экспертная оценка, анализ документации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Первичное наблюдение за ходом адаптации учащихся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Осуществить входную диагностику адаптации учащихся к школе. Собрать первичные данные об эмоциональном состоянии, учебных и познавательных навыках и коммуникативном развитии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Структурированное наблюдение, анализ урока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Анализ родительских ожиданий к содержанию и формам психологической помощи семьям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Выявить ожидания семей от </w:t>
            </w:r>
            <w:proofErr w:type="gramStart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школы</w:t>
            </w:r>
            <w:proofErr w:type="gramEnd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: в какой помощи сотрудников школы нуждаются, в чем видят задачи работы педагога-психолога, какие жалобы к работе школы есть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Анкетирование, опрос, фокус-группа, голосование в мессенджере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Индивидуальное обследование детей с ОВЗ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Оценить психологический статус учащихся, выявить сильные стороны и факторы риска в развитии, установить психологический диагноз, условно-вариативный прогноз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Тестирование, клиническая беседа, наблюдение, патопсихологическое обследование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Сбор анамнеза учащихся с ОВЗ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Получить историю развития, определить родительскую позицию в отношении ограничений и ресурсов ребенка, узнать резервные возможности семьи и ребенка, установить конструктивный контакт с семьями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Анамнестическая беседа, анализ документов, семейная консультация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Анкетирование педагогов «Воспитательная работа»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Выявить мнения педагогов о необходимости и содержании коррекции воспитательной работы, мнения о трудностях и задачах воспитания, его ближайших целях и методах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Анкетирование, тестирование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Просветительское и профилактическое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 xml:space="preserve">Рассылка </w:t>
            </w:r>
            <w:proofErr w:type="gramStart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родителям</w:t>
            </w:r>
            <w:proofErr w:type="gramEnd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 «В каких случаях обратиться к психологу»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proofErr w:type="gramStart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Информировать о симптомах психологического неблагополучия у детей разных возрастов, являющихся показанием к обращением за помощью к психологу, предоставить контакты и режим работы</w:t>
            </w:r>
            <w:proofErr w:type="gramEnd"/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Рассылка через электронный журнал, мессенджер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Рассылка «Психологическая служба школы»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Информировать о сотрудниках, цели, задачах, формах и условиях работы психологической службы школы, дать перечень симптомов и трудностей, при которых рекомендовано обращение к психологу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Рассылка через электронный журнал, мессенджер, видеоролик на сайте школы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Оформление стенда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Разместить материалы, которые будут полезны родителям детей всех возрастов.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Оформление материалов для стенда в вестибюле школы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Выступление на педсовете «Педагог-психолог в помощь учителю»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Информировать, в чем состоят задачи и возможности работы психолога в школе, очертить круг проблем, с которыми работаете, сообщить график работы, формы работы, ее условия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TED-лекция, презентация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Методическое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Участие в разработке АОП для учащихся с особыми образовательными потребностями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Сформулировать цели и задачи работы с учетом ограничений и возможностей </w:t>
            </w:r>
            <w:proofErr w:type="gramStart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обучающегося</w:t>
            </w:r>
            <w:proofErr w:type="gramEnd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, подобрать методы и методики коррекционно-развивающей работы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ППк, анализ документов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Оформление документации педагога-психолога на учебный год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Сформировать списки учащихся, нуждающихся в психологической помощи. </w:t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Подготовить кабинет к учебному году, обновить дидактические материалы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Подготовка документов и дидактических материалов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Консультативное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Консультативная декада «Как успешно адаптироваться к школе»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Консультировать учащихся и родителей по вопросам адаптации к школе, содействовать в осознании проблем, потребностей и возможностей личности, поддерживать климат, способствующий эмоциональному благополучию и личностному росту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Беседа, презентация, 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 и 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pacing w:val="-2"/>
                <w:sz w:val="24"/>
                <w:szCs w:val="24"/>
              </w:rPr>
              <w:t>Октябрь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lastRenderedPageBreak/>
              <w:t>Диагностическое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Социально-психологическое тестирование учащихся 7–11-х классов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Изучить эмоциональное состояние в школе. </w:t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Выявить учащихся группы риска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Тестирование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Фронтальная диагностика психологического статуса учащегося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Оценить соответствие развития учащихся возрастной норме, выявить отклонения и факторы риска в развитии, уточнить численность, состав и профиль групп риска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Тестирование, наблюдение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Диагностика уровня психологической адаптации к школе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Выявить уровень адаптации, ее профиль, группу риска, распределить учащихся с разным уровнем адаптации, отразить результаты в аналитическом отчете и рекомендациях для педколлектива и семей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Тестирование, наблюдение, экспертиза уроков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Классный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Диагностика ценностно-нравственной сферы учащихся средней школы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Выявить особенности ценностей современных подростков, отразить значимые тенденции в аналитической справке, разработать рекомендации педколлективу с учетом выявленных особенностей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Тестирование, анкетирование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Просветительское и профилактическое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Родительское собрание для семей первоклассников «Как помочь ребенку в 1-м классе»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Рассказать о психологических компонентах адаптации ребенка к школе, типичных сложностях, охарактеризовать ход и уровень адаптации вновь прибывших детей</w:t>
            </w:r>
            <w:proofErr w:type="gramStart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.. </w:t>
            </w:r>
            <w:proofErr w:type="gramEnd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Дать рекомендации. Рассказать о сформированных группах, получить согласие на работу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Презентация, мастер-класс, мини-лекция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Семинар для педагогов «Как воспитывать патриотизм у школьников»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Познакомить с разнообразными методами эффективной воспитательной работы, дать рекомендации и памятки по выбору подходов и методов работы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Мастер-класс, кейс-метод, дискуссия, презентация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Родительская гостиная «Гармония в семье как условие благополучного развития ребенка»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Обсудить с родителями психологическое благополучие детей, условия их гармоничного развития в семье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Дискуссия, кейс-метод, презентация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Коррекционно-развивающее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Классные часы «Что такое хороший человек»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Активизировать размышления о нравственности, создать 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предпосылки к диалогу, обсудить нравственные ценности на материале типичных жизненных ситуаций детей и подростков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 xml:space="preserve">Психологическая игра, 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анкетирование, групповая консультация, тренинг, кейсы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lastRenderedPageBreak/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Психологическая игра «Королевство», 9–11-е классы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Стимулировать осознание мотивов, социальных ролей и эмоций, организовать обмен обратной связью об их роли в общении и обществе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Психологическая игра, дискуссия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Методическое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Формирование коррекционно-развивающих групп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Оценить состав группы риска, сформулировать цели коррекционной и развивающей работы, составить КТП работы группы, режима работы групп, состава групп. </w:t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Начать работу в группах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Анализ документов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Консультативное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Консультативная декада «Как управлять факторами риска и факторами защиты»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Консультировать родителей по вопросам факторов риска и защиты детей, содействовать в осознании проблем, потребностей и возможностей личности, поддерживать климат, способствующий эмоциональному благополучию и личностному росту учащихся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Беседа, презентация, 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 и 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Профессиональное консультирование учащихся старших классов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Сформировать понимание профессиональных интересов. Помочь в выборе профессии. </w:t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Сформировать мотивацию на профессии, связанные с защитой Отечества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Беседа, презентация, 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 и 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Консультирование учащихся, которые отправятся в лагерь на осенних каникулах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Научить справляться с чувством волнения, возникающим в новой обстановке. Рассказать, как вести себя в новом окружении, как найти друзей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Беседа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Консультирование родителей, дети которых отправятся в лагерь на осенних каникулах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Научить справляться с волнением от расставания с ребенком. Рассказать о методиках, которые можно использовать, чтобы помочь детям адаптироваться в новом окружении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Беседа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pacing w:val="-2"/>
                <w:sz w:val="24"/>
                <w:szCs w:val="24"/>
              </w:rPr>
              <w:t>Ноябрь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Диагностическое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lastRenderedPageBreak/>
              <w:t>Анализ выборочных уроков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Проанализировать взаимодействие учащихся и педагогов на уроках, оценить эффективность и целесообразность педагогических приемов. Подготовить аналитическую справку по итогам анализа уроков с рекомендациями администрации и педагогам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Анализ урока, экспертиза урока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Диагностика сформированности нравственных понятий, 2–6-е классы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Выявить представления учащихся о содержании нравственных понятий, определить возрастные различия, сформулировать задачи воспитательного просвещения учеников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Тестирование, анкетирование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Диагностика уровня нравственного развития, 7–10-е классы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Выявить особенности и уровень нравственного развития учащихся, сформулировать задачи работы и рекомендации с учетом диагностических данных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Тестирование, анкетирование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Просветительское и профилактическое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Рассылка родителям «Развитие личности ребенка»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Информировать о психологических приемах оптимизации воспитания, способах установления доверительного диалога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Рассылка в электронном журнале, мессенджере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Семинар для педагогов «Профилактика профессионального выгорания»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Снижать риск профессионального выгорания у педагогов. Провести диагностику уровня выгорания. Рассказать о симптомах и стадиях выгорания. </w:t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Дать рекомендации по самопомощи. Пригласить на консультации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Круглый стол, психологическая гостиная, кейс-метод, </w:t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TED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-лекция, презентация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Родительский лекторий «Как привить ребенку любовь к Родине»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Рассказать о приемах взаимодействия в семье, которые позволят сформировать чувство патриотизма и гражданской ответственности у ребенка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Круглый стол, лекция, дискуссия, анализ кейсов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Семинар «Профилактика суицидального и экстремистского риска»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Познакомить педколлектив с факторами, симптомами и средствами педагогической профилактики аутодеструктивного и экстремистского поведения школьников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Презентация, мини-лекция, мастер-класс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Коррекционно-развивающее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Классные часы «Самое важное в жизни»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Активизировать размышления учащихся об иерархии ценностей, способствовать осознанию нематериальных ценностей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Анкетирование, дискуссия, 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lastRenderedPageBreak/>
              <w:t>Консультативное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Консультативная декада «На экзамен — без страха»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Консультировать учащихся и родителей, собрать данные о страхах перед экзаменами, содействовать в осознании проблем, страхов, потребностей и возможностей личности, поддерживать климат, способствующий эмоциональному благополучию и личностному росту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Беседа, анкетирование, практикум, презентация, 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 и индивидуальный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pacing w:val="-2"/>
                <w:sz w:val="24"/>
                <w:szCs w:val="24"/>
              </w:rPr>
              <w:t>Декабрь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Диагностическое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Диагностика психологической готовности к экзаменам, 9-е и 11-е классы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Выявить уровень и особенности психологической готовности старшеклассников к аттестации, определить группу риска, сформулировать результаты и рекомендации в аналитической справке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Тестирование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Просветительское и профилактическое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Мастер-класс для педагогов «Проблемное поведение учащихся»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Дать характеристику психологическим мотивам, формам и целям проблемного поведения учащихся. На материале кейсов обсудить варианты неэффективного и эффективного реагирования педагога на проблемное поведение ученика. Дать памятки с рекомендациями о реагировании на распространенные формы проблемного поведения учеников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Практикум, 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Родительское собрание «Готовность к экзаменам»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Информировать о компонентах готовности к экзаменам, возможностях их развития, дать рекомендации по поддержанию и повышению готовности к экзаменам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Мини-лекция, семинар, практикум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Родительская гостиная «Над пропастью. Как помочь ребенку в кризисном состоянии»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Обсудить возможные стратегии поведения в случаях, когда ребенок оказался в кризисном состоянии. </w:t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Разобрать примеры с помощью кейс-метода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Практикум, 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Рассылка «Психологическая готовность к экзаменам»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Предоставить рекомендации по повышению психологической готовности к экзаменам педагогам, родителям и учащимся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Рассылка через электронный журнал или в мессенджере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lastRenderedPageBreak/>
              <w:t>Коррекционно-развивающее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Тренинг гражданской идентичности «Я гражданин», по классам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Развивать и укреплять гражданскую идентичность учащихся, формировать патриотические ценности, поддерживать позитивное отношение к своему народу, стране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Тренинг, психологические игры, групповая дискуссия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Методическое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Разработка рекомендаций на сайт школы: «Развитие способностей ребенка», «Как научить учиться», «Что делать с негативными эмоциями»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Повышать психологическую компетентность родителей в области </w:t>
            </w:r>
            <w:proofErr w:type="gramStart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знания приемов развития способностей ребенка</w:t>
            </w:r>
            <w:proofErr w:type="gramEnd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 и предупреждения трудностей в развитии, взаимодействии и общении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Чек-лист, видеоролик, презентация, памятка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Консультативное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Консультативная декада «Рука в руке. </w:t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Сила семьи»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Консультировать учащихся и родителей, содействовать в осознании проблем, страхов, потребностей и возможностей личности, поддерживать климат, способствующий взаимопониманию, эмоциональному благополучию и личностному росту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Беседа, анкетирование, практикум, презентация, 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 и 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Консультирование учащихся, которые отправятся в лагерь на зимних каникулах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Научить справляться с чувством волнения, возникающим в новой обстановке. Рассказать, как вести себя в новом окружении, как найти друзей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Беседа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Консультирование родителей, дети которых отправятся в лагерь на зимних каникулах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Научить справляться с волнением от расставания с ребенком. Рассказать о методиках, которые можно использовать, чтобы помочь детям адаптироваться в новом окружении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Беседа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pacing w:val="-2"/>
                <w:sz w:val="24"/>
                <w:szCs w:val="24"/>
              </w:rPr>
              <w:t>Январь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Диагностическое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Оценка эффективности прохождения АОП учащимися с ОВЗ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Коллегиально обсудить и оценить эффективность занятий с учащимися с ОВЗ, темп прохождения АОП, необходимость внесения корректировок в АОП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Анализ документов, опрос, наблюдение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Мониторинг «Выбор профессии»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Выявить уровень и особенности психологической готовности 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выбрать профессию, определить группу риска, сформулировать результаты и рекомендации в аналитической справке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lastRenderedPageBreak/>
              <w:t>Тестирование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lastRenderedPageBreak/>
              <w:t>Просветительское и профилактическое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Родительское собрание «Безопасность ребенка в школе»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Информировать семьи о признаках, факторах и распространенности скулшутинга и других форм экстремистской активности, рассказать о маркерах экстремистского риска, показать приемы обучения детей правильному поведению в случае угрозы безопасности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Доклад, презентация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Педсовет «Антитеррористическая и антиэкстремистская работа школы»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Рассказать о скулшутинге, его факторах и предвестниках, показать признаки риска экстремистского поведения, раздать памятки о том, как говорить об экстремизме с учащимися и родителями, и рекомендации педагогам по обеспечению безопасности учеников в случае ЧП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Семинар, практикум, мини-лекция, анализ кейсов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Коррекционно-развивающее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Психологический вечер «Выбор профессии», 8–11-е классы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Повысить информированность о значимых факторах эффективной профориентации, обсудить стратегии выбора профессионального пути, снизить тревожность, связанную с профессиональным самоопределением, и содействовать ему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Дискуссия, мастер-класс, групповая консультация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Консультативное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Групповая консультация для родителей «Как воспитывать нравственность детей»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Обсудить значение нравственного воспитания, проанализировать психологическую природу трудностей семейного диалога о вопросах нравственности, предложить рекомендации по выбору форм, тональности и содержания взаимодействия с детьми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Консультация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Консультативная декада «Профориентация подростка»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Обсудить выбор профессии, консультировать по вопросам профориентации, содействовать в осознании проблем, страхов, 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потребностей и возможностей личности, провести анкетирование и тестирование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lastRenderedPageBreak/>
              <w:t>Анкетирование, тестирование, беседа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 и 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pacing w:val="-2"/>
                <w:sz w:val="24"/>
                <w:szCs w:val="24"/>
              </w:rPr>
              <w:lastRenderedPageBreak/>
              <w:t>Февраль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Диагностическое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Фронтальная диагностика развития учащихся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Оценить развитие учащихся по параметрам, избранным для мониторинга, сопоставить с данными прошлого года для оценки динамики, выявить отклонения и факторы риска в развитии, уточнение численности, состава и профиля групп риска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Анкетирование, тестирование, структурированное наблюдение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Оценка динамики психологического статуса учащихся группы риска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Провести повторную психодиагностику развития учащихся, по итогам прошлых диагностических срезов года отнесенных к группе риска по различным показателям, выявить динамику, определить условно-вариативный прогноз и направления помощи, информировать семьи о результатах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Тестирование, наблюдение, беседа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Просветительское и профилактическое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Выступление на педсовете «Эмоциональное благополучие педагога»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Провести экспресс-диагностику эмоционального статуса работников школы, оценить уровень выгорания, показать факторы и способы поддержания благополучного эмоционального состояния, рассказать о вкладе профессиональной мотивации и профессионального выгорания в эмоциональный статус педагога, предоставить рекомендации по самопомощи, информировать о возможности получения психологической помощи в школе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Семинар, мастер-класс, тестирование, мини-лекция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Семинар для педагогов «Работа с учащимися с ОВЗ»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Рассказать о специфике особых образовательных потребностей и развития учащихся с основными типами ОВЗ, представленными в контингенте школы, дать практические рекомендации и памятки по способам реагирования на поведение учеников с ОВЗ и стимулирования их психологического развития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Мини-лекция, мастер-класс, практикум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lastRenderedPageBreak/>
              <w:t>Коррекционно-развивающее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Тренинг «Я в обществе» для учащихся средней и старшей школы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Развить самосознание учащихся, рефлексию социальных навыков, активизировать просоциальную мотивацию, научить навыкам конструктивного общения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Тренинг, психологическая игра, 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Консультативное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Групповая консультация «Профориентация подростка с ОВЗ»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Обсудить с родителями учащихся</w:t>
            </w:r>
            <w:r w:rsidRPr="005F3B1E">
              <w:rPr>
                <w:color w:val="FFFFFF"/>
                <w:sz w:val="24"/>
                <w:szCs w:val="24"/>
                <w:lang w:val="ru-RU"/>
              </w:rPr>
              <w:br/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7–11-х классов, имеющих ОВЗ, трудности, возможности и ресурсы профессионализации лиц с особенностями здоровья, предоставить рекомендации по содействию социализации и приобретению трудовых навыков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Консультация, кейс-метод, презентация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Консультативная декада «Как приручить свои эмоции»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Обсудить с </w:t>
            </w:r>
            <w:proofErr w:type="gramStart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 сложности в выражении эмоций, содействовать в осознании проблем, страхов, потребностей и возможностей личности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Консультация, беседа, кейс-метод, презентация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pacing w:val="-2"/>
                <w:sz w:val="24"/>
                <w:szCs w:val="24"/>
              </w:rPr>
              <w:t>Март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Диагностическое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Диагностика риска аутоагрессивного поведения подростков,</w:t>
            </w:r>
            <w:r w:rsidRPr="005F3B1E">
              <w:rPr>
                <w:color w:val="FFFFFF"/>
                <w:sz w:val="24"/>
                <w:szCs w:val="24"/>
                <w:lang w:val="ru-RU"/>
              </w:rPr>
              <w:br/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5–11-е классы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Оценить распространенность и выраженность аутоагрессивного поведения учащихся, выявить группу риска с высокой вероятностью и/или наличием аутоагрессивного поведения, пригласить учащихся на консультации, дать контакты учреждений, оказывающих психологическую помощь подросткам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Тестирование, анкетирование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Классный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Просветительское и профилактическое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Мастер-класс для педагогов «Как работать с конфликтными родителями»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proofErr w:type="gramStart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Дать характеристику психологическим мотивам, формам и целям конфликтного поведения родителей, обсудить типичные эффективные и неэффективные реакции педагогов на родительскую агрессию, показать приемы снижения эмоционального напряжения в общении, конструктивного поведения в конфликте, защиты личных границ и психологического благополучия в случае конфликта, разобрать кейсы 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с примерами типичных ситуаций конфликтов и стратегиями поведения в них</w:t>
            </w:r>
            <w:proofErr w:type="gramEnd"/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lastRenderedPageBreak/>
              <w:t>Мастер-класс,</w:t>
            </w:r>
            <w:r>
              <w:rPr>
                <w:color w:val="FFFFFF"/>
                <w:sz w:val="24"/>
                <w:szCs w:val="24"/>
              </w:rPr>
              <w:br/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Рассылка «Как помочь ребенку с выбором профессии»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Информировать семьи о средствах развития самопонимания у детей, познакомить со средствами повышения готовности к профессиональному самоопределению, дать полезные ссылки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Рассылка через электронный журнал, мессенджер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Коррекционно-развивающее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Психологическая игра «Пересадка сердца»,</w:t>
            </w:r>
            <w:r w:rsidRPr="005F3B1E">
              <w:rPr>
                <w:color w:val="FFFFFF"/>
                <w:sz w:val="24"/>
                <w:szCs w:val="24"/>
                <w:lang w:val="ru-RU"/>
              </w:rPr>
              <w:br/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5–11-е классы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Обсудить ценности личности, роль человека в обществе, подвести к осознанию значения просоциального поведения, продуктивной мотивации, стимулировать рефлексию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Игра, групповая дискуссия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Классные часы «Профориентация», 6–11-е классы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Рассказать о психологических компонентах выбора профессии, провести первичную оценку профессиональных склонностей, обратить внимание на значимые факторы профессионального самоопределения, стимулировать его, дать информацию о возможностях получения профориентационной помощи в школе и вне ее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Тестирование, практикум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Консультативное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Консультативная декада «Как выйти из конфликта красиво»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Консультировать учащихся о стадиях развития конфликта, содействовать в осознании проблем, страхов, потребностей и возможностей личности, поддерживать климат, способствующий взаимопониманию, эмоциональному благополучию и личностному росту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Консультация, беседа, кейс-метод, презентация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 и 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pacing w:val="-2"/>
                <w:sz w:val="24"/>
                <w:szCs w:val="24"/>
              </w:rPr>
              <w:t>Апрель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Диагностическое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Повторная диагностика уровня адаптации к школе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Осуществить оценку динамики адаптации учащихся 1-х, 5-х, 10-х классов, беженцев. Выявить наличие улучшения, ухудшения по параметрам адаптации, определить области стабильных адаптационных трудностей, 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скорректировать/дополнить рекомендации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lastRenderedPageBreak/>
              <w:t>Тестирование, анализ результатов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Оценка динамики психического развития учащихся с ОВЗ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Оценить динамику психологического статуса и уровня сформированности бытовых, коммуникативных, познавательных навыков учащихся с ОВЗ, внести коррективы и дополнения в АОП и программы коррекционно-развивающей психологической работы, сформулировать задачи на будущий год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Тестирование, наблюдение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Анализ выборочных уроков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Оценить педагогические приемы взаимодействия педагогов с учащимися, провести анализ уроков как показателей параметров образовательной среды школы, подготовить аналитическую справку по итогам анализа уроков с рекомендациями администрации и педагогам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Тестирование, наблюдение, беседа, патопсихологическое обследование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Коррекционно-развивающее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Классные часы «Моральные дилеммы»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Обсудить с учащимися разных возрастов на доступном им материале значение ценностей в поведении человека, стимулировать нравственную рефлексию и развитие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Дискуссия, анализ случаев, анкетирование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Просветительское и профилактическое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Семинар для </w:t>
            </w:r>
            <w:proofErr w:type="gramStart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родителей</w:t>
            </w:r>
            <w:proofErr w:type="gramEnd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 будущих первоклассников «Как помочь ребенку подготовиться к школе»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Рассказать о психологической готовности к школе, ее компонентах, неизбежном адаптационном периоде и его проявлениях. Описать нормативный процесс формирования готовности к школе, указать на необходимость внимания не к учебным действиям, а к предпосылкам учебной деятельности, дать рекомендации по развитию готовности к школе у детей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Мини-лекция, дискуссия, анализ кейсов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Консультативное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Консультативная декада «Ценность жизни»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Консультировать учащихся, содействовать в осознании проблем, страхов, потребностей и возможностей личности, 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поддерживать климат, способствующий взаимопониманию, эмоциональному благополучию и личностному росту, провести анкетирование для оценки суицидального риска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lastRenderedPageBreak/>
              <w:t>Консультация, анкетирование, лекция, дискуссия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pacing w:val="-2"/>
                <w:sz w:val="24"/>
                <w:szCs w:val="24"/>
              </w:rPr>
              <w:lastRenderedPageBreak/>
              <w:t>Май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Просветительское и профилактическое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Родительское собрание «Готовность к экзаменам»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Рассказать о психологических факторах эффективной подготовки к экзаменам и их прохождения, дать практические рекомендации о способах конструктивного диалога и содействия повышению готовности выпускников к итоговой аттестации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Мини-лекция, практикум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Рассылка «Помогите детям быть готовыми к экзаменам»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Предоставить конкретные рекомендации по психологической поддержке детей в период подготовки к экзаменам и их прохождения, рассказать о способах быстрого освоения материала, информировать об индикаторах суицидального риска в связи с экзаменационной тревожностью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Рассылка через электронный журнал, мессенджер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Рассылка «Полезные книги о воспитании»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Информировать взрослых участников образовательного процесса об изданиях, содержащих полезные прикладные приемы воспитания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Рассылка через электронный журнал, мессенджер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Коррекционно-развивающее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Классные часы «Готовность к экзаменам»,</w:t>
            </w:r>
            <w:r w:rsidRPr="005F3B1E">
              <w:rPr>
                <w:color w:val="FFFFFF"/>
                <w:sz w:val="24"/>
                <w:szCs w:val="24"/>
                <w:lang w:val="ru-RU"/>
              </w:rPr>
              <w:br/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9-е, 11-е классы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Рассказать о способах быстрого освоения материала, отработать навыки </w:t>
            </w:r>
            <w:proofErr w:type="gramStart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экспресс-релаксации</w:t>
            </w:r>
            <w:proofErr w:type="gramEnd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, снизить экзаменационную тревожность, напомнить о возможностях психологической помощи в школе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Практикум, тестирование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Классный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Классные часы «Самооценка и саморазвитие»,</w:t>
            </w:r>
            <w:r w:rsidRPr="005F3B1E">
              <w:rPr>
                <w:color w:val="FFFFFF"/>
                <w:sz w:val="24"/>
                <w:szCs w:val="24"/>
                <w:lang w:val="ru-RU"/>
              </w:rPr>
              <w:br/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5–8-е классы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Стимулировать рефлексию, обсудить факторы формирования самооценки, ее виды и особенности, показать связь работы над собой и роста самооценки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Психологическая игра, практикум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Классный</w:t>
            </w:r>
          </w:p>
        </w:tc>
      </w:tr>
      <w:tr w:rsidR="000B237D">
        <w:tc>
          <w:tcPr>
            <w:tcW w:w="9207" w:type="dxa"/>
            <w:gridSpan w:val="3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Консультативное направление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0B237D">
            <w:pPr>
              <w:ind w:left="75" w:right="75"/>
              <w:rPr>
                <w:rFonts w:hAnsi="Times New Roman" w:cs="Times New Roman"/>
                <w:color w:val="FFFFFF"/>
                <w:sz w:val="24"/>
                <w:szCs w:val="24"/>
              </w:rPr>
            </w:pP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Групповая консультация «Как говорить с ребенком на сложные темы»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Обсудить с родителями учащихся особенности воспитательных бесед в семье, активизировать понимание значимости нравственного воспитания, информировать о факторах сопротивления воспитанию и способах преодоления сопротивления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Консультация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Консультативная декада «Мечты и цели. </w:t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Как сделать первый шаг»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Проводить консультации с учащимися, содействовать в осознании потребностей и возможностей личности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Консультация, беседа, 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</w:t>
            </w:r>
          </w:p>
        </w:tc>
      </w:tr>
      <w:tr w:rsidR="000B237D">
        <w:tc>
          <w:tcPr>
            <w:tcW w:w="9207" w:type="dxa"/>
            <w:gridSpan w:val="3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Методическое направление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0B237D">
            <w:pPr>
              <w:ind w:left="75" w:right="75"/>
              <w:rPr>
                <w:rFonts w:hAnsi="Times New Roman" w:cs="Times New Roman"/>
                <w:color w:val="FFFFFF"/>
                <w:sz w:val="24"/>
                <w:szCs w:val="24"/>
              </w:rPr>
            </w:pP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Подготовка отчета за учебный год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Фиксировать проделанную работу и ее результаты, формировать и систематизировать банк данных психологической службы школы, подготовить отчет о проделанной работе и предварительный список учащихся, которые нуждаются в психологическом сопровождении в следующем учебном году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Аналитическая справка, отчет о проделанной работе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pacing w:val="-2"/>
                <w:sz w:val="24"/>
                <w:szCs w:val="24"/>
              </w:rPr>
              <w:t>В течение года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Просветительское и профилактическое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Внеурочная деятельность «Семьеведение»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Формировать семейные ценности, гармонизировать детско-родительские отношения, повышать жизнестойкость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Реализация внеурочной деятельности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Классный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Коррекционно-развивающее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Работа коррекционных и развивающих групп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Снижать выраженность психологических проблем у учащихся, предупредить усугубление трудностей, стимулировать развитие психологических способностей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Развивающие занятия, психологические игры, тренинг, арт-практикум, работа с МАК, кейс-метод, развивающие и дидактические игры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 и индивидуальный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Курс «Среда возможностей»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Формировать навыки социально-нормативного поведения у учащихся с отклоняющимся поведением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Развивающие занятия, психологические игры, тренинги, 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 и индивидуальный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Курс «Познай себя»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proofErr w:type="gramStart"/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Формировать </w:t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soft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-</w:t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skills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, положительную Я-концепцию, 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ценностное отношение к жизни, способствовать преодолению трудностей адаптации обучающихся, которые испытывают эмоциональное неблагополучие, в том числе попавших в группу риска по итогам СПТ</w:t>
            </w:r>
            <w:proofErr w:type="gramEnd"/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 xml:space="preserve">Развивающие занятия, 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психологические игры, тренинги, кейс-метод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lastRenderedPageBreak/>
              <w:t>Индивидуальный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Работа с детьми из семей участников СВО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Снижать выраженность стресса у учащихся, предупредить усугубление трудностей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Занятия, психологические игры, тренинги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Групповой и индивидуальный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Консультативное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Консультирование участников образовательного процесса — по запросу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Осуществлять психологическую помощь учащимся, педагогам, родителям, содействовать в осознании проблем, потребностей и возможностей личности, в решении межличностных проблем, трудностей в эмоциональном состоянии, профессиональном росте, поддерживать климат, способствующий эмоциональному благополучию и личностному росту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Индивидуальная, семейная, профориентационная, карьерная, групповая консультация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Консультации для родителей учащихся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Консультировать родителей учащихся, которые состоят на различных видах профилактического учета, учащихся с ОВЗ и (или) инвалидностью по вопросам особенностей развития и воспитания ребенка, организации коррекционной работы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Беседа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</w:t>
            </w:r>
          </w:p>
        </w:tc>
      </w:tr>
      <w:tr w:rsidR="000B237D">
        <w:tc>
          <w:tcPr>
            <w:tcW w:w="10396" w:type="dxa"/>
            <w:gridSpan w:val="4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Методическое направление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Ведение нормативной документации и страницы педагога-психолога на сайте школы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Соблюдать стандарт деятельности, фиксировать проделанную работу и ее результаты, формировать и систематизировать банк данных психологической службы школы. Информировать педколлектив, семьи и учащихся о мероприятиях и возможностях психологической службы, о факторах и симптомах, требующих психологической помощи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Аналитические справки, отчеты, планы, расширение и систематизация методических материалов, публикации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Психологическое сопровождение профессиональной аттестации 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педагогов — по запросу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 xml:space="preserve">Содействовать педагогам в анализе и представлении результатов профессиональной деятельности </w:t>
            </w: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на процедурах аттестации, обеспечивать возможность эмоциональной разгрузки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lastRenderedPageBreak/>
              <w:t>Консультации, беседы, анализ документации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Индивидуальный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lastRenderedPageBreak/>
              <w:t>Создание методической папки «Психологическое сопровождение программы воспитания школы»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Систематически планировать, подготавливать, анализировать и сохранять информацию о психологическом сопровождении реализации воспитательных задач школы, собирать и систематизировать методический материал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dotted" w:sz="6" w:space="0" w:color="auto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Планы, аналитические справки и отчеты по результатам экспертно-диагностической работы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dotted" w:sz="6" w:space="0" w:color="auto"/>
              <w:right w:val="single" w:sz="8" w:space="0" w:color="8064A2"/>
            </w:tcBorders>
            <w:shd w:val="clear" w:color="auto" w:fill="B2A2C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  <w:tr w:rsidR="000B237D">
        <w:tc>
          <w:tcPr>
            <w:tcW w:w="3417" w:type="dxa"/>
            <w:tcBorders>
              <w:top w:val="dotted" w:sz="6" w:space="0" w:color="auto"/>
              <w:left w:val="single" w:sz="8" w:space="0" w:color="8064A2"/>
              <w:bottom w:val="single" w:sz="8" w:space="0" w:color="8064A2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FFFFFF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 xml:space="preserve">Участие в заседаниях психолого-педагогического консилиума, совета профилактики. </w:t>
            </w:r>
            <w:r>
              <w:rPr>
                <w:rFonts w:hAnsi="Times New Roman" w:cs="Times New Roman"/>
                <w:color w:val="FFFFFF"/>
                <w:sz w:val="24"/>
                <w:szCs w:val="24"/>
              </w:rPr>
              <w:t>Участие в работе школьной службы примирения</w:t>
            </w:r>
          </w:p>
        </w:tc>
        <w:tc>
          <w:tcPr>
            <w:tcW w:w="3799" w:type="dxa"/>
            <w:tcBorders>
              <w:top w:val="dotted" w:sz="6" w:space="0" w:color="auto"/>
              <w:left w:val="dotted" w:sz="6" w:space="0" w:color="auto"/>
              <w:bottom w:val="single" w:sz="8" w:space="0" w:color="8064A2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Организовывать работу психологической службы школы, участвовать в заседаниях, предлагать методические материалы педагогам</w:t>
            </w:r>
          </w:p>
        </w:tc>
        <w:tc>
          <w:tcPr>
            <w:tcW w:w="1991" w:type="dxa"/>
            <w:tcBorders>
              <w:top w:val="dotted" w:sz="6" w:space="0" w:color="auto"/>
              <w:left w:val="dotted" w:sz="6" w:space="0" w:color="auto"/>
              <w:bottom w:val="single" w:sz="8" w:space="0" w:color="8064A2"/>
              <w:right w:val="dotted" w:sz="6" w:space="0" w:color="auto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FFFFFF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FFFFFF"/>
                <w:sz w:val="24"/>
                <w:szCs w:val="24"/>
                <w:lang w:val="ru-RU"/>
              </w:rPr>
              <w:t>Методическое сопровождение, координирование работы психолого-педагогического консилиума, совета профилактики, школьной службы примирения</w:t>
            </w:r>
          </w:p>
        </w:tc>
        <w:tc>
          <w:tcPr>
            <w:tcW w:w="1189" w:type="dxa"/>
            <w:tcBorders>
              <w:top w:val="dotted" w:sz="6" w:space="0" w:color="auto"/>
              <w:left w:val="dotted" w:sz="6" w:space="0" w:color="auto"/>
              <w:bottom w:val="single" w:sz="8" w:space="0" w:color="8064A2"/>
              <w:right w:val="single" w:sz="8" w:space="0" w:color="8064A2"/>
            </w:tcBorders>
            <w:shd w:val="clear" w:color="auto" w:fill="8064A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color w:val="FFFFFF"/>
                <w:sz w:val="24"/>
                <w:szCs w:val="24"/>
              </w:rPr>
              <w:t>Школьный</w:t>
            </w:r>
          </w:p>
        </w:tc>
      </w:tr>
    </w:tbl>
    <w:p w:rsidR="000B237D" w:rsidRDefault="000B237D">
      <w:pPr>
        <w:rPr>
          <w:rFonts w:hAnsi="Times New Roman" w:cs="Times New Roman"/>
          <w:b/>
          <w:bCs/>
          <w:color w:val="002060"/>
          <w:sz w:val="24"/>
          <w:szCs w:val="24"/>
        </w:rPr>
      </w:pPr>
    </w:p>
    <w:p w:rsidR="000B237D" w:rsidRDefault="005F3B1E">
      <w:pPr>
        <w:rPr>
          <w:rFonts w:hAnsi="Times New Roman" w:cs="Times New Roman"/>
          <w:color w:val="002060"/>
          <w:sz w:val="24"/>
          <w:szCs w:val="24"/>
        </w:rPr>
      </w:pPr>
      <w:r>
        <w:rPr>
          <w:rFonts w:hAnsi="Times New Roman" w:cs="Times New Roman"/>
          <w:b/>
          <w:bCs/>
          <w:color w:val="002060"/>
          <w:sz w:val="24"/>
          <w:szCs w:val="24"/>
        </w:rPr>
        <w:t>2.4.3. План работы школьной службы медиации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09"/>
        <w:gridCol w:w="1693"/>
        <w:gridCol w:w="3068"/>
      </w:tblGrid>
      <w:tr w:rsidR="000B237D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Мероприятие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Срок</w:t>
            </w:r>
          </w:p>
        </w:tc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Ответственный</w:t>
            </w:r>
          </w:p>
        </w:tc>
      </w:tr>
      <w:tr w:rsidR="000B237D" w:rsidRPr="005F3B1E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Совещание с членами школьной службы медиации по вопросам применения в работе методических рекомендаций по организации деятельности служб медиации и примирения, направленных письмом Минпросвещения от 11.04.2025 № 07-1660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Сентябрь</w:t>
            </w:r>
          </w:p>
        </w:tc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Директор, руководитель школьной службы медиации</w:t>
            </w:r>
          </w:p>
        </w:tc>
      </w:tr>
      <w:tr w:rsidR="000B237D" w:rsidRPr="005F3B1E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Беседа «Как научиться дружить?» для учеников 1–4-х классов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Сентябрь</w:t>
            </w:r>
          </w:p>
        </w:tc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Руководитель школьной службы медиации, члены школьной службы медиации</w:t>
            </w:r>
          </w:p>
        </w:tc>
      </w:tr>
      <w:tr w:rsidR="000B237D" w:rsidRPr="005F3B1E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Семинар для родителей «Мой конфликтный подросток»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</w:p>
        </w:tc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Руководитель школьной службы медиации, члены школьной службы медиации</w:t>
            </w:r>
          </w:p>
        </w:tc>
      </w:tr>
      <w:tr w:rsidR="000B237D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Привлечение членов семей обучающихся к организации и проведению воспитательных дел, мероприятий в классе и школе с целью создания условий для разновозрастного взаимодействия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В течение года</w:t>
            </w:r>
          </w:p>
        </w:tc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Классные руководители 1–11-х классов</w:t>
            </w:r>
          </w:p>
        </w:tc>
      </w:tr>
      <w:tr w:rsidR="000B237D" w:rsidRPr="005F3B1E">
        <w:tc>
          <w:tcPr>
            <w:tcW w:w="5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Проведение индивидуальных консультаций школьников, нацеленных на предупреждение 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деструктивного поведения</w:t>
            </w:r>
          </w:p>
        </w:tc>
        <w:tc>
          <w:tcPr>
            <w:tcW w:w="1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0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 ВР Шаипова М.Х.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, 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социальный педагог, педагог-психолог, руководитель школьной службы медиации</w:t>
            </w:r>
          </w:p>
        </w:tc>
      </w:tr>
    </w:tbl>
    <w:p w:rsidR="000B237D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</w:rPr>
      </w:pPr>
      <w:r>
        <w:rPr>
          <w:b/>
          <w:bCs/>
          <w:color w:val="002060"/>
          <w:spacing w:val="-2"/>
          <w:sz w:val="28"/>
          <w:szCs w:val="28"/>
        </w:rPr>
        <w:lastRenderedPageBreak/>
        <w:t>2.5. Антитеррористическое воспитание учеников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20"/>
        <w:gridCol w:w="1375"/>
        <w:gridCol w:w="3175"/>
      </w:tblGrid>
      <w:tr w:rsidR="000B237D"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Мероприятия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Срок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Ответственный</w:t>
            </w:r>
          </w:p>
        </w:tc>
      </w:tr>
      <w:tr w:rsidR="000B237D"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лекции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«Терроризм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— глобальная проблема современности»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Сентябрь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Педагог-организатор ОБЗР</w:t>
            </w:r>
          </w:p>
        </w:tc>
      </w:tr>
      <w:tr w:rsidR="000B237D"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тестового задания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«Как не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стать жертвой преступления»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Классные руководители</w:t>
            </w:r>
          </w:p>
        </w:tc>
      </w:tr>
      <w:tr w:rsidR="000B237D"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классных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часов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темы: «Что такое терроризм», «Психологический портрет террориста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его жертвы», «Гнев, агрессивность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последствия», «Правила поведения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толпе»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В течение учебного года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Классные руководители, педагог-психолог</w:t>
            </w:r>
          </w:p>
        </w:tc>
      </w:tr>
      <w:tr w:rsidR="000B237D" w:rsidRPr="005F3B1E"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учений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«Правила поведения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ситуациях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захватом заложников»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 ОБЗР, 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</w:t>
            </w:r>
          </w:p>
        </w:tc>
      </w:tr>
      <w:tr w:rsidR="000B237D" w:rsidRPr="005F3B1E"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игры-тренинга «Профилактика агрессивного поведения у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подростков»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Ноябрь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Педагог-психолог, социальный педагог,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</w:t>
            </w:r>
          </w:p>
        </w:tc>
      </w:tr>
      <w:tr w:rsidR="000B237D" w:rsidRPr="005F3B1E">
        <w:tc>
          <w:tcPr>
            <w:tcW w:w="58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общешкольного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урока «Уголовная ответственность за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действия террористического характера»</w:t>
            </w:r>
          </w:p>
        </w:tc>
        <w:tc>
          <w:tcPr>
            <w:tcW w:w="1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Декабрь</w:t>
            </w:r>
          </w:p>
        </w:tc>
        <w:tc>
          <w:tcPr>
            <w:tcW w:w="31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 ВР Шаипова М.Х.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, социальный педагог,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 ОБЗР, учитель обществознания</w:t>
            </w:r>
          </w:p>
        </w:tc>
      </w:tr>
    </w:tbl>
    <w:p w:rsidR="000B237D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</w:rPr>
      </w:pPr>
      <w:r>
        <w:rPr>
          <w:b/>
          <w:bCs/>
          <w:color w:val="002060"/>
          <w:spacing w:val="-2"/>
          <w:sz w:val="28"/>
          <w:szCs w:val="28"/>
        </w:rPr>
        <w:t>2.6. Информационная безопасность детей</w:t>
      </w:r>
    </w:p>
    <w:tbl>
      <w:tblPr>
        <w:tblW w:w="10198" w:type="dxa"/>
        <w:tblLayout w:type="fixed"/>
        <w:tblLook w:val="04A0" w:firstRow="1" w:lastRow="0" w:firstColumn="1" w:lastColumn="0" w:noHBand="0" w:noVBand="1"/>
      </w:tblPr>
      <w:tblGrid>
        <w:gridCol w:w="6088"/>
        <w:gridCol w:w="1984"/>
        <w:gridCol w:w="2126"/>
      </w:tblGrid>
      <w:tr w:rsidR="000B237D">
        <w:tc>
          <w:tcPr>
            <w:tcW w:w="6088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Мероприятия</w:t>
            </w:r>
          </w:p>
        </w:tc>
        <w:tc>
          <w:tcPr>
            <w:tcW w:w="1984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Сроки</w:t>
            </w:r>
          </w:p>
        </w:tc>
        <w:tc>
          <w:tcPr>
            <w:tcW w:w="2126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Ответственные</w:t>
            </w:r>
          </w:p>
        </w:tc>
      </w:tr>
      <w:tr w:rsidR="000B237D">
        <w:tc>
          <w:tcPr>
            <w:tcW w:w="6088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Обеспечение группового взаимодействия подростков при посредничестве педагогических работников или психолога для формирования коммуникативных умений 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развития навыков разрешения межличностных конфликтов</w:t>
            </w:r>
          </w:p>
        </w:tc>
        <w:tc>
          <w:tcPr>
            <w:tcW w:w="1984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Сентябрь—октябрь</w:t>
            </w:r>
          </w:p>
        </w:tc>
        <w:tc>
          <w:tcPr>
            <w:tcW w:w="2126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Классные руководители, педагог-психолог</w:t>
            </w:r>
          </w:p>
        </w:tc>
      </w:tr>
      <w:tr w:rsidR="000B237D">
        <w:tc>
          <w:tcPr>
            <w:tcW w:w="608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Обеспечение участия обучающихся в проектах, направленных на продвижение традиционных ценностей в информационной среде</w:t>
            </w:r>
          </w:p>
        </w:tc>
        <w:tc>
          <w:tcPr>
            <w:tcW w:w="198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Сентябрь, декабрь, апрель</w:t>
            </w:r>
          </w:p>
        </w:tc>
        <w:tc>
          <w:tcPr>
            <w:tcW w:w="21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директора по ВР</w:t>
            </w:r>
          </w:p>
        </w:tc>
      </w:tr>
      <w:tr w:rsidR="000B237D">
        <w:tc>
          <w:tcPr>
            <w:tcW w:w="608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Направление педагогических работников 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повышение квалификации 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области обеспечения безопасности 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развития детей 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информационном пространстве</w:t>
            </w:r>
          </w:p>
        </w:tc>
        <w:tc>
          <w:tcPr>
            <w:tcW w:w="198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Декабрь</w:t>
            </w:r>
          </w:p>
        </w:tc>
        <w:tc>
          <w:tcPr>
            <w:tcW w:w="21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Директор</w:t>
            </w:r>
          </w:p>
        </w:tc>
      </w:tr>
      <w:tr w:rsidR="000B237D" w:rsidRPr="005F3B1E">
        <w:tc>
          <w:tcPr>
            <w:tcW w:w="608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Участие обучающихся 8-х классов в проекте «Код 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будущего»</w:t>
            </w:r>
          </w:p>
        </w:tc>
        <w:tc>
          <w:tcPr>
            <w:tcW w:w="198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В течение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учебного года</w:t>
            </w:r>
          </w:p>
        </w:tc>
        <w:tc>
          <w:tcPr>
            <w:tcW w:w="21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 xml:space="preserve">Заместитель 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директора по УВР, учитель информатики</w:t>
            </w:r>
          </w:p>
        </w:tc>
      </w:tr>
      <w:tr w:rsidR="000B237D">
        <w:tc>
          <w:tcPr>
            <w:tcW w:w="608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Анализ 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необходимости обновление содержания рабочих программ в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целях обучения детей 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подростков вопросам: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 защиты персональных данных;</w:t>
            </w:r>
          </w:p>
          <w:p w:rsidR="000B237D" w:rsidRPr="005F3B1E" w:rsidRDefault="005F3B1E">
            <w:pPr>
              <w:spacing w:beforeAutospacing="0" w:afterAutospacing="0"/>
              <w:ind w:right="18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- информационной безопасности 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цифровой грамотности</w:t>
            </w:r>
          </w:p>
        </w:tc>
        <w:tc>
          <w:tcPr>
            <w:tcW w:w="198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Май—август</w:t>
            </w:r>
          </w:p>
        </w:tc>
        <w:tc>
          <w:tcPr>
            <w:tcW w:w="21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08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Проведение бесед с </w:t>
            </w: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по вопросам информационной безопасности</w:t>
            </w:r>
          </w:p>
        </w:tc>
        <w:tc>
          <w:tcPr>
            <w:tcW w:w="198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Классные руководители, учитель информатики</w:t>
            </w:r>
          </w:p>
        </w:tc>
      </w:tr>
      <w:tr w:rsidR="000B237D">
        <w:tc>
          <w:tcPr>
            <w:tcW w:w="608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Инструктаж по ТБ, информационной безопасности обучающихся с фиксацией в журнале</w:t>
            </w:r>
            <w:proofErr w:type="gramEnd"/>
          </w:p>
        </w:tc>
        <w:tc>
          <w:tcPr>
            <w:tcW w:w="198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начале каждой четверти</w:t>
            </w:r>
          </w:p>
        </w:tc>
        <w:tc>
          <w:tcPr>
            <w:tcW w:w="21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Учитель информатики</w:t>
            </w:r>
          </w:p>
        </w:tc>
      </w:tr>
      <w:tr w:rsidR="000B237D" w:rsidRPr="005F3B1E">
        <w:tc>
          <w:tcPr>
            <w:tcW w:w="6088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Оформление информационного стенда с отражением вопросов информационной безопасности, цифровой грамотности, дополнение информационно-справочного раздела на официальном сайте образовательной организации сведениями </w:t>
            </w: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gramEnd"/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информационной безопасности </w:t>
            </w:r>
          </w:p>
        </w:tc>
        <w:tc>
          <w:tcPr>
            <w:tcW w:w="1984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течение года</w:t>
            </w:r>
          </w:p>
        </w:tc>
        <w:tc>
          <w:tcPr>
            <w:tcW w:w="21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Заместитель директора по УВР, ответственный за ведение сайта</w:t>
            </w:r>
          </w:p>
        </w:tc>
      </w:tr>
    </w:tbl>
    <w:p w:rsidR="000B237D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</w:rPr>
      </w:pPr>
      <w:r>
        <w:rPr>
          <w:b/>
          <w:bCs/>
          <w:color w:val="002060"/>
          <w:spacing w:val="-2"/>
          <w:sz w:val="28"/>
          <w:szCs w:val="28"/>
        </w:rPr>
        <w:t>2.7. Профориентация школьников</w:t>
      </w:r>
    </w:p>
    <w:tbl>
      <w:tblPr>
        <w:tblW w:w="10289" w:type="dxa"/>
        <w:tblLayout w:type="fixed"/>
        <w:tblLook w:val="04A0" w:firstRow="1" w:lastRow="0" w:firstColumn="1" w:lastColumn="0" w:noHBand="0" w:noVBand="1"/>
      </w:tblPr>
      <w:tblGrid>
        <w:gridCol w:w="6208"/>
        <w:gridCol w:w="1735"/>
        <w:gridCol w:w="2346"/>
      </w:tblGrid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Мероприятия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Сроки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b/>
                <w:color w:val="FFFFFF"/>
                <w:sz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Ответственные</w:t>
            </w:r>
          </w:p>
        </w:tc>
      </w:tr>
      <w:tr w:rsidR="000B237D" w:rsidRPr="005F3B1E">
        <w:tc>
          <w:tcPr>
            <w:tcW w:w="6208" w:type="dxa"/>
            <w:tcBorders>
              <w:top w:val="single" w:sz="18" w:space="0" w:color="FFFFFF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Ознакомление с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методическими рекомендациями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реализации единой модели профориентационного минимума из письма Минпросвещения от 21.02.2024 № АЗ-323/05</w:t>
            </w:r>
          </w:p>
        </w:tc>
        <w:tc>
          <w:tcPr>
            <w:tcW w:w="1735" w:type="dxa"/>
            <w:tcBorders>
              <w:top w:val="single" w:sz="18" w:space="0" w:color="FFFFFF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</w:t>
            </w:r>
          </w:p>
        </w:tc>
        <w:tc>
          <w:tcPr>
            <w:tcW w:w="2346" w:type="dxa"/>
            <w:tcBorders>
              <w:top w:val="single" w:sz="18" w:space="0" w:color="FFFFFF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Директор, 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ВР</w:t>
            </w:r>
          </w:p>
        </w:tc>
      </w:tr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Назначение ответственного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реализации профориентационного минимума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Директор</w:t>
            </w:r>
          </w:p>
        </w:tc>
      </w:tr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Регистрация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проекте «Билет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будущее» 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ВР</w:t>
            </w:r>
          </w:p>
        </w:tc>
      </w:tr>
      <w:tr w:rsidR="000B237D" w:rsidRPr="005F3B1E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Участие в проекте «Билет в будущее»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 течение года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Заместитель директора по ВР, наставники</w:t>
            </w:r>
          </w:p>
        </w:tc>
      </w:tr>
      <w:tr w:rsidR="000B237D" w:rsidRPr="005F3B1E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Определение ответственных за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организацию профориентационной работы из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числа педагогических работников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Директор, заместитель директора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ВР</w:t>
            </w:r>
          </w:p>
        </w:tc>
      </w:tr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инструктажа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организации 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проведению профориентационной работы для </w:t>
            </w: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ответственных</w:t>
            </w:r>
            <w:proofErr w:type="gramEnd"/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ВР</w:t>
            </w:r>
          </w:p>
        </w:tc>
      </w:tr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lastRenderedPageBreak/>
              <w:t>Включение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расписание занятий профориентационных уроков для 6–9-х классов на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еженедельной основе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четверг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Август—сентябрь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УВР</w:t>
            </w:r>
          </w:p>
        </w:tc>
      </w:tr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Включение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тематическое планирование рабочих программ по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учебному предмету «Труд (технология)»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6–9-х классах уроков профориентационной направленности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Август—сентябрь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УВР</w:t>
            </w:r>
          </w:p>
        </w:tc>
      </w:tr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Составление диагностического конструктора: набор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вариантов профориентационных диагностик исходя из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потребностей обучающихся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Август—сентябрь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Педагог-психолог</w:t>
            </w:r>
          </w:p>
        </w:tc>
      </w:tr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профориентационных диагностик для обучающихся 8-9 классов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Ноябрь-декабрь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Педагог-психолог</w:t>
            </w:r>
          </w:p>
        </w:tc>
      </w:tr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Проведение бесед профориентационной направленности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proofErr w:type="gramStart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Согласно плана</w:t>
            </w:r>
            <w:proofErr w:type="gramEnd"/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воспитательной работы класса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Классные руководители</w:t>
            </w:r>
          </w:p>
        </w:tc>
      </w:tr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Подготовка и заключение договоров о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сетевом взаимодействии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Август—сентябрь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УВР</w:t>
            </w:r>
          </w:p>
        </w:tc>
      </w:tr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Подготовка плана профориентационных экскурсий в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организации</w:t>
            </w:r>
            <w:r>
              <w:rPr>
                <w:rFonts w:ascii="Times New Roman" w:hAnsi="Times New Roman"/>
                <w:color w:val="000000" w:themeColor="text1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 xml:space="preserve"> СПО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Август—сентябрь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ВР</w:t>
            </w:r>
          </w:p>
        </w:tc>
      </w:tr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Проведение экскурсий для обучающихся 8-9 классов в различные организации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 течение года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ВР</w:t>
            </w:r>
          </w:p>
        </w:tc>
      </w:tr>
      <w:tr w:rsidR="000B237D">
        <w:tc>
          <w:tcPr>
            <w:tcW w:w="6208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Организация встреч с представителями различных профессий с целью популяризации своей профессии</w:t>
            </w:r>
          </w:p>
        </w:tc>
        <w:tc>
          <w:tcPr>
            <w:tcW w:w="173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В течение года</w:t>
            </w:r>
          </w:p>
        </w:tc>
        <w:tc>
          <w:tcPr>
            <w:tcW w:w="234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</w:rPr>
              <w:t>Заместитель директора по ВР</w:t>
            </w:r>
          </w:p>
        </w:tc>
      </w:tr>
    </w:tbl>
    <w:p w:rsidR="000B237D" w:rsidRPr="005F3B1E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  <w:lang w:val="ru-RU"/>
        </w:rPr>
      </w:pP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2.8. Мероприятия в рамках Года защитника Отечества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0"/>
        <w:gridCol w:w="1780"/>
        <w:gridCol w:w="2410"/>
      </w:tblGrid>
      <w:tr w:rsidR="000B237D">
        <w:tc>
          <w:tcPr>
            <w:tcW w:w="6180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single" w:sz="8" w:space="0" w:color="8064A2"/>
            </w:tcBorders>
            <w:shd w:val="clear" w:color="auto" w:fill="8064A2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Мероприятие</w:t>
            </w:r>
          </w:p>
        </w:tc>
        <w:tc>
          <w:tcPr>
            <w:tcW w:w="1780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single" w:sz="8" w:space="0" w:color="8064A2"/>
            </w:tcBorders>
            <w:shd w:val="clear" w:color="auto" w:fill="8064A2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Срок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single" w:sz="8" w:space="0" w:color="8064A2"/>
            </w:tcBorders>
            <w:shd w:val="clear" w:color="auto" w:fill="8064A2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Ответственный</w:t>
            </w:r>
          </w:p>
        </w:tc>
      </w:tr>
      <w:tr w:rsidR="000B237D">
        <w:tc>
          <w:tcPr>
            <w:tcW w:w="6180" w:type="dxa"/>
            <w:tcBorders>
              <w:top w:val="single" w:sz="18" w:space="0" w:color="FFFFFF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Заседания организационного комитета по реализации плана основных мероприятий школы, посвященных Году защитника Отечества</w:t>
            </w:r>
          </w:p>
        </w:tc>
        <w:tc>
          <w:tcPr>
            <w:tcW w:w="1780" w:type="dxa"/>
            <w:tcBorders>
              <w:top w:val="single" w:sz="18" w:space="0" w:color="FFFFFF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Сентябрь-декабрь</w:t>
            </w:r>
          </w:p>
        </w:tc>
        <w:tc>
          <w:tcPr>
            <w:tcW w:w="2410" w:type="dxa"/>
            <w:tcBorders>
              <w:top w:val="single" w:sz="18" w:space="0" w:color="FFFFFF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Оргкомитет</w:t>
            </w:r>
          </w:p>
        </w:tc>
      </w:tr>
      <w:tr w:rsidR="000B237D">
        <w:tc>
          <w:tcPr>
            <w:tcW w:w="61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Акция «Героям Беслана посвящаем»</w:t>
            </w:r>
          </w:p>
        </w:tc>
        <w:tc>
          <w:tcPr>
            <w:tcW w:w="17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Классные руководители 1–11-х классов</w:t>
            </w:r>
          </w:p>
        </w:tc>
      </w:tr>
      <w:tr w:rsidR="000B237D" w:rsidRPr="005F3B1E">
        <w:tc>
          <w:tcPr>
            <w:tcW w:w="61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Митинг «Никто не забыт», посвященный Международному дню памяти жертв фашизма</w:t>
            </w:r>
          </w:p>
        </w:tc>
        <w:tc>
          <w:tcPr>
            <w:tcW w:w="17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ВР, советник директора по воспитанию, руководитель школьного ВПК</w:t>
            </w:r>
          </w:p>
        </w:tc>
      </w:tr>
      <w:tr w:rsidR="000B237D" w:rsidRPr="005F3B1E">
        <w:tc>
          <w:tcPr>
            <w:tcW w:w="61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 муниципальной акции «</w:t>
            </w:r>
            <w:proofErr w:type="gramStart"/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Своих</w:t>
            </w:r>
            <w:proofErr w:type="gramEnd"/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не бросаем» со сбором гуманитарной помощи участникам СВО</w:t>
            </w:r>
          </w:p>
        </w:tc>
        <w:tc>
          <w:tcPr>
            <w:tcW w:w="17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ВР Шаипова М.Х.</w:t>
            </w:r>
          </w:p>
        </w:tc>
      </w:tr>
      <w:tr w:rsidR="000B237D" w:rsidRPr="005F3B1E">
        <w:tc>
          <w:tcPr>
            <w:tcW w:w="61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Торжественная линейка ко Дню народного единства</w:t>
            </w:r>
          </w:p>
        </w:tc>
        <w:tc>
          <w:tcPr>
            <w:tcW w:w="17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Замдиректора по ВР, 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советник директора по воспитанию, руководитель школьного ВПК</w:t>
            </w:r>
          </w:p>
        </w:tc>
      </w:tr>
      <w:tr w:rsidR="000B237D" w:rsidRPr="005F3B1E">
        <w:tc>
          <w:tcPr>
            <w:tcW w:w="61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Единый урок истории «Ни давности, ни забвения» ко Дню начала Нюрнбергского процесса</w:t>
            </w:r>
          </w:p>
        </w:tc>
        <w:tc>
          <w:tcPr>
            <w:tcW w:w="17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ВР, руководитель МО учителей истории и обществознания, советник директора по воспитанию</w:t>
            </w:r>
          </w:p>
        </w:tc>
      </w:tr>
      <w:tr w:rsidR="000B237D" w:rsidRPr="005F3B1E">
        <w:tc>
          <w:tcPr>
            <w:tcW w:w="61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Актуализация информации о школьных мероприятиях Года защитника Отечества в госпаблике школы, на информационном стенде и сайте школы</w:t>
            </w:r>
          </w:p>
        </w:tc>
        <w:tc>
          <w:tcPr>
            <w:tcW w:w="17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2025 года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Ответственные за стенды, госпаблик, сайт школы</w:t>
            </w:r>
          </w:p>
        </w:tc>
      </w:tr>
      <w:tr w:rsidR="000B237D">
        <w:tc>
          <w:tcPr>
            <w:tcW w:w="61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Подвести итоги Года защитника Отечества</w:t>
            </w:r>
          </w:p>
        </w:tc>
        <w:tc>
          <w:tcPr>
            <w:tcW w:w="178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410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</w:tbl>
    <w:p w:rsidR="000B237D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</w:rPr>
      </w:pPr>
      <w:r>
        <w:rPr>
          <w:b/>
          <w:bCs/>
          <w:color w:val="002060"/>
          <w:spacing w:val="-2"/>
          <w:sz w:val="28"/>
          <w:szCs w:val="28"/>
        </w:rPr>
        <w:t>2.9. Мероприятия к Году детского отдыха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3"/>
        <w:gridCol w:w="1587"/>
        <w:gridCol w:w="2540"/>
      </w:tblGrid>
      <w:tr w:rsidR="000B237D">
        <w:tc>
          <w:tcPr>
            <w:tcW w:w="6243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Мероприятие</w:t>
            </w:r>
          </w:p>
        </w:tc>
        <w:tc>
          <w:tcPr>
            <w:tcW w:w="1587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Срок</w:t>
            </w:r>
          </w:p>
        </w:tc>
        <w:tc>
          <w:tcPr>
            <w:tcW w:w="2540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Ответственный</w:t>
            </w:r>
          </w:p>
        </w:tc>
      </w:tr>
      <w:tr w:rsidR="000B237D" w:rsidRPr="005F3B1E">
        <w:tc>
          <w:tcPr>
            <w:tcW w:w="6243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Обновление материалов тематического стенда, посвященного Году детского отдыха, обновление информации</w:t>
            </w:r>
          </w:p>
        </w:tc>
        <w:tc>
          <w:tcPr>
            <w:tcW w:w="1587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2025 года</w:t>
            </w:r>
          </w:p>
        </w:tc>
        <w:tc>
          <w:tcPr>
            <w:tcW w:w="2540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Школьные СМИ</w:t>
            </w:r>
          </w:p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Советник директора по воспитанию</w:t>
            </w:r>
          </w:p>
        </w:tc>
      </w:tr>
      <w:tr w:rsidR="000B237D">
        <w:tc>
          <w:tcPr>
            <w:tcW w:w="62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Опрос родителей на выявление пожеланий по организации детского отдыха в осенне-зимний период</w:t>
            </w:r>
          </w:p>
        </w:tc>
        <w:tc>
          <w:tcPr>
            <w:tcW w:w="158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54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  <w:tr w:rsidR="000B237D" w:rsidRPr="005F3B1E">
        <w:tc>
          <w:tcPr>
            <w:tcW w:w="62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Участие во Всероссийском форуме организаторов отдыха и оздоровления</w:t>
            </w:r>
          </w:p>
        </w:tc>
        <w:tc>
          <w:tcPr>
            <w:tcW w:w="158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2025 года</w:t>
            </w:r>
          </w:p>
        </w:tc>
        <w:tc>
          <w:tcPr>
            <w:tcW w:w="254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ВР, советник директора по воспитанию</w:t>
            </w:r>
          </w:p>
        </w:tc>
      </w:tr>
      <w:tr w:rsidR="000B237D" w:rsidRPr="005F3B1E">
        <w:tc>
          <w:tcPr>
            <w:tcW w:w="62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тематических родительских собраний на тему детского отдыха</w:t>
            </w:r>
          </w:p>
        </w:tc>
        <w:tc>
          <w:tcPr>
            <w:tcW w:w="158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54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Замдиректора по ВР, советник директора по воспитанию</w:t>
            </w:r>
          </w:p>
        </w:tc>
      </w:tr>
      <w:tr w:rsidR="000B237D">
        <w:tc>
          <w:tcPr>
            <w:tcW w:w="624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Подведение итогов Года детского отдыха в системе образования</w:t>
            </w:r>
          </w:p>
        </w:tc>
        <w:tc>
          <w:tcPr>
            <w:tcW w:w="158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54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Замдиректора по ВР</w:t>
            </w:r>
          </w:p>
        </w:tc>
      </w:tr>
    </w:tbl>
    <w:p w:rsidR="000B237D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</w:rPr>
      </w:pPr>
      <w:proofErr w:type="gramStart"/>
      <w:r>
        <w:rPr>
          <w:b/>
          <w:bCs/>
          <w:color w:val="002060"/>
          <w:spacing w:val="-2"/>
          <w:sz w:val="28"/>
          <w:szCs w:val="28"/>
        </w:rPr>
        <w:t>РАЗДЕЛ 3.</w:t>
      </w:r>
      <w:proofErr w:type="gramEnd"/>
      <w:r>
        <w:rPr>
          <w:b/>
          <w:bCs/>
          <w:color w:val="002060"/>
          <w:spacing w:val="-2"/>
          <w:sz w:val="28"/>
          <w:szCs w:val="28"/>
        </w:rPr>
        <w:t xml:space="preserve"> Административная и управленческая деятельность</w:t>
      </w:r>
    </w:p>
    <w:p w:rsidR="000B237D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</w:rPr>
      </w:pPr>
      <w:r>
        <w:rPr>
          <w:b/>
          <w:bCs/>
          <w:color w:val="002060"/>
          <w:spacing w:val="-2"/>
          <w:sz w:val="28"/>
          <w:szCs w:val="28"/>
        </w:rPr>
        <w:t>3.1. Независимая оценка качества образования</w:t>
      </w:r>
    </w:p>
    <w:tbl>
      <w:tblPr>
        <w:tblW w:w="10276" w:type="dxa"/>
        <w:tblLayout w:type="fixed"/>
        <w:tblLook w:val="04A0" w:firstRow="1" w:lastRow="0" w:firstColumn="1" w:lastColumn="0" w:noHBand="0" w:noVBand="1"/>
      </w:tblPr>
      <w:tblGrid>
        <w:gridCol w:w="6306"/>
        <w:gridCol w:w="1560"/>
        <w:gridCol w:w="2410"/>
      </w:tblGrid>
      <w:tr w:rsidR="000B237D">
        <w:tc>
          <w:tcPr>
            <w:tcW w:w="6306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4"/>
              </w:rPr>
              <w:t>Мероприятия</w:t>
            </w:r>
          </w:p>
        </w:tc>
        <w:tc>
          <w:tcPr>
            <w:tcW w:w="1560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4"/>
              </w:rPr>
              <w:t>Сроки</w:t>
            </w:r>
          </w:p>
        </w:tc>
        <w:tc>
          <w:tcPr>
            <w:tcW w:w="2410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b/>
                <w:color w:val="FFFFFF" w:themeColor="background1"/>
                <w:sz w:val="24"/>
              </w:rPr>
            </w:pPr>
            <w:r>
              <w:rPr>
                <w:rFonts w:ascii="Times New Roman" w:hAnsi="Times New Roman"/>
                <w:b/>
                <w:color w:val="FFFFFF" w:themeColor="background1"/>
                <w:sz w:val="24"/>
              </w:rPr>
              <w:t>Ответственные</w:t>
            </w:r>
          </w:p>
        </w:tc>
      </w:tr>
      <w:tr w:rsidR="000B237D">
        <w:tc>
          <w:tcPr>
            <w:tcW w:w="6306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Подготовка школы к оценке готовности организаций, осуществляющих образовательную деятельность, к началу 2025/26 учебного года</w:t>
            </w:r>
          </w:p>
        </w:tc>
        <w:tc>
          <w:tcPr>
            <w:tcW w:w="1560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Май – первая половина августа</w:t>
            </w:r>
          </w:p>
        </w:tc>
        <w:tc>
          <w:tcPr>
            <w:tcW w:w="2410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Директор, заведующий хозяйством</w:t>
            </w:r>
          </w:p>
        </w:tc>
      </w:tr>
      <w:tr w:rsidR="000B237D" w:rsidRPr="005F3B1E">
        <w:tc>
          <w:tcPr>
            <w:tcW w:w="630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 xml:space="preserve">Проведение инструктивно-методических совещаний по </w:t>
            </w: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lastRenderedPageBreak/>
              <w:t>изменению подходов к контролю и надзору качества образования, совершенствованию процедур ВПР</w:t>
            </w:r>
          </w:p>
        </w:tc>
        <w:tc>
          <w:tcPr>
            <w:tcW w:w="156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lastRenderedPageBreak/>
              <w:t>Август</w:t>
            </w:r>
          </w:p>
        </w:tc>
        <w:tc>
          <w:tcPr>
            <w:tcW w:w="24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 xml:space="preserve">Заместитель </w:t>
            </w: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lastRenderedPageBreak/>
              <w:t>директора по УВР, руководители</w:t>
            </w:r>
            <w:r>
              <w:rPr>
                <w:rFonts w:ascii="Times New Roman" w:hAnsi="Times New Roman"/>
                <w:color w:val="002060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методобъединений</w:t>
            </w:r>
          </w:p>
        </w:tc>
      </w:tr>
      <w:tr w:rsidR="000B237D" w:rsidRPr="005F3B1E">
        <w:tc>
          <w:tcPr>
            <w:tcW w:w="630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spacing w:afterAutospacing="0"/>
              <w:jc w:val="both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lastRenderedPageBreak/>
              <w:t>Подготовка школы к муниципальному мониторингу реализации образовательными организациями ФОП:</w:t>
            </w:r>
          </w:p>
          <w:p w:rsidR="000B237D" w:rsidRPr="005F3B1E" w:rsidRDefault="005F3B1E">
            <w:pPr>
              <w:numPr>
                <w:ilvl w:val="0"/>
                <w:numId w:val="6"/>
              </w:numPr>
              <w:tabs>
                <w:tab w:val="clear" w:pos="720"/>
                <w:tab w:val="left" w:pos="82"/>
                <w:tab w:val="left" w:pos="366"/>
              </w:tabs>
              <w:spacing w:beforeAutospacing="0" w:afterAutospacing="0"/>
              <w:ind w:left="82" w:firstLine="0"/>
              <w:contextualSpacing/>
              <w:jc w:val="both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создать рабочую группу для подготовки к мониторингу;</w:t>
            </w:r>
          </w:p>
          <w:p w:rsidR="000B237D" w:rsidRPr="005F3B1E" w:rsidRDefault="005F3B1E">
            <w:pPr>
              <w:numPr>
                <w:ilvl w:val="0"/>
                <w:numId w:val="6"/>
              </w:numPr>
              <w:tabs>
                <w:tab w:val="clear" w:pos="720"/>
                <w:tab w:val="left" w:pos="82"/>
                <w:tab w:val="left" w:pos="366"/>
              </w:tabs>
              <w:spacing w:beforeAutospacing="0" w:afterAutospacing="0"/>
              <w:ind w:left="82" w:firstLine="0"/>
              <w:contextualSpacing/>
              <w:jc w:val="both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провести внутренний промежуточный контроль качества применения в школе ФОП;</w:t>
            </w:r>
          </w:p>
          <w:p w:rsidR="000B237D" w:rsidRPr="005F3B1E" w:rsidRDefault="005F3B1E">
            <w:pPr>
              <w:numPr>
                <w:ilvl w:val="0"/>
                <w:numId w:val="6"/>
              </w:numPr>
              <w:tabs>
                <w:tab w:val="clear" w:pos="720"/>
                <w:tab w:val="left" w:pos="82"/>
                <w:tab w:val="left" w:pos="366"/>
              </w:tabs>
              <w:spacing w:beforeAutospacing="0" w:afterAutospacing="0"/>
              <w:ind w:left="82" w:firstLine="0"/>
              <w:contextualSpacing/>
              <w:jc w:val="both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подготовить акт результатов промежуточного контроля;</w:t>
            </w:r>
          </w:p>
          <w:p w:rsidR="000B237D" w:rsidRPr="005F3B1E" w:rsidRDefault="005F3B1E">
            <w:pPr>
              <w:numPr>
                <w:ilvl w:val="0"/>
                <w:numId w:val="6"/>
              </w:numPr>
              <w:tabs>
                <w:tab w:val="clear" w:pos="720"/>
                <w:tab w:val="left" w:pos="82"/>
                <w:tab w:val="left" w:pos="366"/>
              </w:tabs>
              <w:spacing w:beforeAutospacing="0" w:afterAutospacing="0"/>
              <w:ind w:left="82" w:firstLine="0"/>
              <w:jc w:val="both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внести коррективы в образовательный и воспитательный процессы</w:t>
            </w:r>
          </w:p>
        </w:tc>
        <w:tc>
          <w:tcPr>
            <w:tcW w:w="156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Сентябрь</w:t>
            </w:r>
          </w:p>
        </w:tc>
        <w:tc>
          <w:tcPr>
            <w:tcW w:w="24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Директор, заместитель директора по УВР</w:t>
            </w:r>
          </w:p>
        </w:tc>
      </w:tr>
      <w:tr w:rsidR="000B237D">
        <w:tc>
          <w:tcPr>
            <w:tcW w:w="630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Уточнение у учредителя образовательной организации порядка и сроков проведения мониторинга реализации ФОП в школе</w:t>
            </w:r>
          </w:p>
        </w:tc>
        <w:tc>
          <w:tcPr>
            <w:tcW w:w="156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Сентябрь</w:t>
            </w:r>
          </w:p>
        </w:tc>
        <w:tc>
          <w:tcPr>
            <w:tcW w:w="24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Директор</w:t>
            </w:r>
          </w:p>
        </w:tc>
      </w:tr>
      <w:tr w:rsidR="000B237D">
        <w:tc>
          <w:tcPr>
            <w:tcW w:w="630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Организация контроля</w:t>
            </w:r>
            <w:r>
              <w:rPr>
                <w:rFonts w:ascii="Times New Roman" w:hAnsi="Times New Roman"/>
                <w:color w:val="002060"/>
                <w:sz w:val="24"/>
              </w:rPr>
              <w:t> </w:t>
            </w: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использования педагогами на уроках заданий ВПР, НИКО, региональных диагностических работ</w:t>
            </w:r>
          </w:p>
        </w:tc>
        <w:tc>
          <w:tcPr>
            <w:tcW w:w="156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Сентябрь – октябрь</w:t>
            </w:r>
          </w:p>
        </w:tc>
        <w:tc>
          <w:tcPr>
            <w:tcW w:w="24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Заместитель директора по УВР</w:t>
            </w:r>
          </w:p>
        </w:tc>
      </w:tr>
      <w:tr w:rsidR="000B237D" w:rsidRPr="005F3B1E">
        <w:tc>
          <w:tcPr>
            <w:tcW w:w="630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Информирование родителей (законных представителей) о предстоящих исследованиях качества образования в 2025/26 учебном году (о  целях проведения, о способе проведения) по каждому классу</w:t>
            </w:r>
          </w:p>
        </w:tc>
        <w:tc>
          <w:tcPr>
            <w:tcW w:w="156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Октябрь</w:t>
            </w:r>
          </w:p>
          <w:p w:rsidR="000B237D" w:rsidRDefault="005F3B1E">
            <w:pPr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По мере необходимости</w:t>
            </w:r>
          </w:p>
        </w:tc>
        <w:tc>
          <w:tcPr>
            <w:tcW w:w="24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Заместитель директора по УВР</w:t>
            </w:r>
          </w:p>
          <w:p w:rsidR="000B237D" w:rsidRPr="005F3B1E" w:rsidRDefault="005F3B1E">
            <w:pPr>
              <w:jc w:val="center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Классные руководители</w:t>
            </w:r>
          </w:p>
        </w:tc>
      </w:tr>
      <w:tr w:rsidR="000B237D">
        <w:tc>
          <w:tcPr>
            <w:tcW w:w="630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206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2060"/>
                <w:sz w:val="24"/>
                <w:lang w:val="ru-RU"/>
              </w:rPr>
              <w:t>Проведение ВПР и оценка результатов</w:t>
            </w:r>
          </w:p>
        </w:tc>
        <w:tc>
          <w:tcPr>
            <w:tcW w:w="156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Май</w:t>
            </w:r>
          </w:p>
        </w:tc>
        <w:tc>
          <w:tcPr>
            <w:tcW w:w="2410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2060"/>
                <w:sz w:val="24"/>
              </w:rPr>
            </w:pPr>
            <w:r>
              <w:rPr>
                <w:rFonts w:ascii="Times New Roman" w:hAnsi="Times New Roman"/>
                <w:color w:val="002060"/>
                <w:sz w:val="24"/>
              </w:rPr>
              <w:t>Заместитель директора по УВР</w:t>
            </w:r>
          </w:p>
        </w:tc>
      </w:tr>
    </w:tbl>
    <w:p w:rsidR="000B237D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</w:rPr>
      </w:pPr>
      <w:r>
        <w:rPr>
          <w:b/>
          <w:bCs/>
          <w:color w:val="002060"/>
          <w:spacing w:val="-2"/>
          <w:sz w:val="28"/>
          <w:szCs w:val="28"/>
        </w:rPr>
        <w:t>3.2. Внутришкольный контроль</w:t>
      </w:r>
    </w:p>
    <w:tbl>
      <w:tblPr>
        <w:tblW w:w="5000" w:type="pct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57"/>
        <w:gridCol w:w="2420"/>
        <w:gridCol w:w="2283"/>
      </w:tblGrid>
      <w:tr w:rsidR="000B237D">
        <w:trPr>
          <w:trHeight w:val="5"/>
        </w:trPr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Объекты, содержание контроля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Сроки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Ответственный</w:t>
            </w:r>
          </w:p>
        </w:tc>
      </w:tr>
      <w:tr w:rsidR="000B237D">
        <w:tc>
          <w:tcPr>
            <w:tcW w:w="9737" w:type="dxa"/>
            <w:gridSpan w:val="3"/>
            <w:tcBorders>
              <w:top w:val="single" w:sz="18" w:space="0" w:color="FFFFFF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Нормативно-правовое направление</w:t>
            </w:r>
          </w:p>
        </w:tc>
      </w:tr>
      <w:tr w:rsidR="000B237D"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Проверка локальных актов, регулирующих образовательные отношения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Июнь–август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</w:t>
            </w:r>
          </w:p>
        </w:tc>
      </w:tr>
      <w:tr w:rsidR="000B237D"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Проверка структуры и содержания ООП начального образования на соответствие ФГОС НОО, ФОП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руководитель методического объединения</w:t>
            </w:r>
          </w:p>
        </w:tc>
      </w:tr>
      <w:tr w:rsidR="000B237D"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Проверка структуры и содержания ООП основного образования на соответствие ФГОС ООО, ФОП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rPr>
          <w:trHeight w:val="7"/>
        </w:trPr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Совещание с директором по вопросу о состоянии ООП и локальных актов, регулирующих образовательные отношения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rPr>
          <w:trHeight w:val="2"/>
        </w:trPr>
        <w:tc>
          <w:tcPr>
            <w:tcW w:w="9737" w:type="dxa"/>
            <w:gridSpan w:val="3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Финансово-экономическое направление</w:t>
            </w:r>
          </w:p>
        </w:tc>
      </w:tr>
      <w:tr w:rsidR="000B237D">
        <w:trPr>
          <w:trHeight w:val="2"/>
        </w:trPr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Проверка трудовых договоров, трудовых книжек, личных дел работников школы на соответствие законодательству и локальным актам школы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Сентябрь–октябрь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Директор, секретарь</w:t>
            </w:r>
          </w:p>
        </w:tc>
      </w:tr>
      <w:tr w:rsidR="000B237D">
        <w:trPr>
          <w:trHeight w:val="2"/>
        </w:trPr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lastRenderedPageBreak/>
              <w:t>Проверка системы оплаты труда, в том числе критериев оценки эффективности деятельности работников, штатного расписания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директор</w:t>
            </w:r>
          </w:p>
        </w:tc>
      </w:tr>
      <w:tr w:rsidR="000B237D">
        <w:trPr>
          <w:trHeight w:val="2"/>
        </w:trPr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Контроль закупочной деятельности: количество и стадийность закупок за полугодие, соблюдение сроков закупки и размещения документации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Декабрь, июль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Ответственный по закупкам </w:t>
            </w:r>
          </w:p>
        </w:tc>
      </w:tr>
      <w:tr w:rsidR="000B237D">
        <w:trPr>
          <w:trHeight w:val="2"/>
        </w:trPr>
        <w:tc>
          <w:tcPr>
            <w:tcW w:w="9737" w:type="dxa"/>
            <w:gridSpan w:val="3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Кадровое направление</w:t>
            </w:r>
          </w:p>
        </w:tc>
      </w:tr>
      <w:tr w:rsidR="000B237D">
        <w:trPr>
          <w:trHeight w:val="2"/>
        </w:trPr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Контроль повышения квалификации работников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rPr>
          <w:trHeight w:val="2"/>
        </w:trPr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Проведение анализа уроков 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Декабрь, апрель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rPr>
          <w:trHeight w:val="2"/>
        </w:trPr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Контроль оформления учебно-педагогической документации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декабрь, апрель.</w:t>
            </w:r>
          </w:p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Каждый месяц – проверка журналов успеваемости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rPr>
          <w:trHeight w:val="2"/>
        </w:trPr>
        <w:tc>
          <w:tcPr>
            <w:tcW w:w="9737" w:type="dxa"/>
            <w:gridSpan w:val="3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</w:rPr>
              <w:t>Информационное направление</w:t>
            </w:r>
          </w:p>
        </w:tc>
      </w:tr>
      <w:tr w:rsidR="000B237D" w:rsidRPr="005F3B1E">
        <w:trPr>
          <w:trHeight w:val="2"/>
        </w:trPr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Мониторинг содержания сайта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Октябрь, февраль, июнь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Директор, заместитель директора по УВР</w:t>
            </w:r>
          </w:p>
        </w:tc>
      </w:tr>
      <w:tr w:rsidR="000B237D">
        <w:trPr>
          <w:trHeight w:val="2"/>
        </w:trPr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Совещание – обсуждение итогов ВШК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декабрь, июнь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директор</w:t>
            </w:r>
          </w:p>
        </w:tc>
      </w:tr>
      <w:tr w:rsidR="000B237D">
        <w:trPr>
          <w:trHeight w:val="2"/>
        </w:trPr>
        <w:tc>
          <w:tcPr>
            <w:tcW w:w="535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Контроль за</w:t>
            </w:r>
            <w:proofErr w:type="gramEnd"/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 рассмотрением обращений граждан</w:t>
            </w:r>
          </w:p>
        </w:tc>
        <w:tc>
          <w:tcPr>
            <w:tcW w:w="225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125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директор</w:t>
            </w:r>
          </w:p>
        </w:tc>
      </w:tr>
    </w:tbl>
    <w:p w:rsidR="000B237D" w:rsidRPr="005F3B1E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  <w:lang w:val="ru-RU"/>
        </w:rPr>
      </w:pP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3.3. Внутренняя система оценки качества образования (ВСОКО)</w:t>
      </w:r>
    </w:p>
    <w:tbl>
      <w:tblPr>
        <w:tblW w:w="5001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75"/>
        <w:gridCol w:w="1816"/>
        <w:gridCol w:w="2471"/>
      </w:tblGrid>
      <w:tr w:rsidR="000B237D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Мероприятие</w:t>
            </w:r>
          </w:p>
        </w:tc>
        <w:tc>
          <w:tcPr>
            <w:tcW w:w="1816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Сроки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Ответственный</w:t>
            </w:r>
          </w:p>
        </w:tc>
      </w:tr>
      <w:tr w:rsidR="000B237D">
        <w:tc>
          <w:tcPr>
            <w:tcW w:w="6177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Контроль реализации ООП НОО, ООП ООО </w:t>
            </w:r>
          </w:p>
        </w:tc>
        <w:tc>
          <w:tcPr>
            <w:tcW w:w="1816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раз в квартал</w:t>
            </w:r>
          </w:p>
        </w:tc>
        <w:tc>
          <w:tcPr>
            <w:tcW w:w="2471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0B237D" w:rsidRPr="005F3B1E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Оценка качества образовательных результатов освоения ООП НОО,  ООП ООО</w:t>
            </w:r>
          </w:p>
        </w:tc>
        <w:tc>
          <w:tcPr>
            <w:tcW w:w="18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1 раз в четверть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заместитель директора по УВР, педагоги</w:t>
            </w:r>
          </w:p>
        </w:tc>
      </w:tr>
      <w:tr w:rsidR="000B237D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Оценка соответствия учебников требованиям ФПУ</w:t>
            </w:r>
          </w:p>
        </w:tc>
        <w:tc>
          <w:tcPr>
            <w:tcW w:w="18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Контроль внедрения и реализации рабочих программ воспитания и календарных планов воспитательной работы каждого уровня общего образования</w:t>
            </w:r>
          </w:p>
        </w:tc>
        <w:tc>
          <w:tcPr>
            <w:tcW w:w="18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октябрь, декабрь,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0B237D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Мониторинг качества воспитательной работы в 1-9-х классах</w:t>
            </w:r>
          </w:p>
        </w:tc>
        <w:tc>
          <w:tcPr>
            <w:tcW w:w="18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январь, май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0B237D" w:rsidRPr="005F3B1E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Комплексная диагностика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обучающихся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1 класса: анкетирование родителей, учителей, выполнение работ первоклассниками</w:t>
            </w:r>
          </w:p>
        </w:tc>
        <w:tc>
          <w:tcPr>
            <w:tcW w:w="1816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Заместитель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директора по УВР, классный руководитель 1 класса</w:t>
            </w:r>
          </w:p>
        </w:tc>
      </w:tr>
      <w:tr w:rsidR="000B237D" w:rsidRPr="005F3B1E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Стартовая диагностика обучающихся 5 класса</w:t>
            </w:r>
          </w:p>
        </w:tc>
        <w:tc>
          <w:tcPr>
            <w:tcW w:w="1816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vAlign w:val="center"/>
          </w:tcPr>
          <w:p w:rsidR="000B237D" w:rsidRDefault="000B237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Заместитель директора по УВР, 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lastRenderedPageBreak/>
              <w:t>классный руководитель</w:t>
            </w:r>
          </w:p>
        </w:tc>
      </w:tr>
      <w:tr w:rsidR="000B237D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lastRenderedPageBreak/>
              <w:t>Мониторинг библиотечного фонда: определение степени  обеспеченности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 учебниками</w:t>
            </w:r>
          </w:p>
        </w:tc>
        <w:tc>
          <w:tcPr>
            <w:tcW w:w="1816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:rsidR="000B237D" w:rsidRPr="005F3B1E" w:rsidRDefault="000B237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Отвественный за библиотеку</w:t>
            </w:r>
          </w:p>
        </w:tc>
      </w:tr>
      <w:tr w:rsidR="000B237D" w:rsidRPr="005F3B1E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Контроль соответствия рабочих программ учебных предметов для 1–9-х классов, календарно-тематического планирования требованиям </w:t>
            </w:r>
          </w:p>
        </w:tc>
        <w:tc>
          <w:tcPr>
            <w:tcW w:w="18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Заместитель директора по УВР, руководители методических объединений</w:t>
            </w:r>
          </w:p>
        </w:tc>
      </w:tr>
      <w:tr w:rsidR="000B237D" w:rsidRPr="005F3B1E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Оценка динамики показателей здоровья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обучающихся (общего показателя здоровья; показателей заболеваемости органов зрения и опорно-двигательного аппарата; травматизма; показателя количества пропусков занятий по болезни; эффективности оздоровления часто болеющих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обучающихся)</w:t>
            </w:r>
          </w:p>
        </w:tc>
        <w:tc>
          <w:tcPr>
            <w:tcW w:w="1816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ноябрь, декабрь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Заместитель директора по УВР, фельдшер</w:t>
            </w:r>
          </w:p>
        </w:tc>
      </w:tr>
      <w:tr w:rsidR="000B237D" w:rsidRPr="005F3B1E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Наблюдение за организацией развития метапредметных умений на занятиях урочной и внеурочной деятельности у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обучающихся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1–9-х классов.</w:t>
            </w:r>
          </w:p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Посещение уроков урочных и внеурочных занятий, проведение анализа</w:t>
            </w:r>
          </w:p>
        </w:tc>
        <w:tc>
          <w:tcPr>
            <w:tcW w:w="1816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vAlign w:val="center"/>
          </w:tcPr>
          <w:p w:rsidR="000B237D" w:rsidRPr="005F3B1E" w:rsidRDefault="000B237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Заместитель директора по УВР, ВР</w:t>
            </w:r>
          </w:p>
        </w:tc>
      </w:tr>
      <w:tr w:rsidR="000B237D" w:rsidRPr="005F3B1E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Оценка показателей для проведения самообследования, заполнение табличной части отчета</w:t>
            </w:r>
          </w:p>
        </w:tc>
        <w:tc>
          <w:tcPr>
            <w:tcW w:w="1816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:rsidR="000B237D" w:rsidRPr="005F3B1E" w:rsidRDefault="000B237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Рабочая группа по подготовке отчета по самообследованию</w:t>
            </w:r>
          </w:p>
        </w:tc>
      </w:tr>
      <w:tr w:rsidR="000B237D" w:rsidRPr="005F3B1E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Оценка состояния учебных помещений на соответствие требованиям ФГОС общего образования (мониторинг)</w:t>
            </w:r>
          </w:p>
        </w:tc>
        <w:tc>
          <w:tcPr>
            <w:tcW w:w="18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 плану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заместитель директора по УВР,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заведующий хозяйством </w:t>
            </w:r>
          </w:p>
        </w:tc>
      </w:tr>
      <w:tr w:rsidR="000B237D" w:rsidRPr="005F3B1E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Контроль реализации/освоения рабочих программ учебных предметов в 1–9-х классах</w:t>
            </w:r>
          </w:p>
        </w:tc>
        <w:tc>
          <w:tcPr>
            <w:tcW w:w="18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Заместитель директора по УВР,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руководители методических объединений</w:t>
            </w:r>
          </w:p>
        </w:tc>
      </w:tr>
      <w:tr w:rsidR="000B237D" w:rsidRPr="005F3B1E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Опрос родителей об удовлетворенности качеством образования</w:t>
            </w:r>
          </w:p>
        </w:tc>
        <w:tc>
          <w:tcPr>
            <w:tcW w:w="18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Заместитель директора по УВР, классные руководители</w:t>
            </w:r>
          </w:p>
        </w:tc>
      </w:tr>
      <w:tr w:rsidR="000B237D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Оценка освоения ООП, программ дополнительного образования учащимися 1–9-х классов</w:t>
            </w:r>
          </w:p>
        </w:tc>
        <w:tc>
          <w:tcPr>
            <w:tcW w:w="181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УР</w:t>
            </w:r>
          </w:p>
        </w:tc>
      </w:tr>
      <w:tr w:rsidR="000B237D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Анализ результатов ГИА и промежуточной аттестации по итогам учебного года</w:t>
            </w:r>
          </w:p>
        </w:tc>
        <w:tc>
          <w:tcPr>
            <w:tcW w:w="1816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  <w:tr w:rsidR="000B237D" w:rsidRPr="005F3B1E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Анализ выполнения рабочих программ и достижение планируемых результатов обучения</w:t>
            </w:r>
          </w:p>
        </w:tc>
        <w:tc>
          <w:tcPr>
            <w:tcW w:w="1816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vAlign w:val="center"/>
          </w:tcPr>
          <w:p w:rsidR="000B237D" w:rsidRPr="005F3B1E" w:rsidRDefault="000B237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Заместитель директора по УВР, руководители методических объединений</w:t>
            </w:r>
          </w:p>
        </w:tc>
      </w:tr>
      <w:tr w:rsidR="000B237D">
        <w:tc>
          <w:tcPr>
            <w:tcW w:w="617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Оценка работы классных руководителей.</w:t>
            </w:r>
          </w:p>
          <w:p w:rsidR="000B237D" w:rsidRPr="005F3B1E" w:rsidRDefault="005F3B1E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lastRenderedPageBreak/>
              <w:t>Анализ документации и электронных ресурсов, протоколов родительских собраний, собеседований, анкетирования</w:t>
            </w:r>
          </w:p>
        </w:tc>
        <w:tc>
          <w:tcPr>
            <w:tcW w:w="1816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vAlign w:val="center"/>
          </w:tcPr>
          <w:p w:rsidR="000B237D" w:rsidRPr="005F3B1E" w:rsidRDefault="000B237D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УВР</w:t>
            </w:r>
          </w:p>
        </w:tc>
      </w:tr>
    </w:tbl>
    <w:p w:rsidR="000B237D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</w:rPr>
      </w:pPr>
      <w:r>
        <w:rPr>
          <w:b/>
          <w:bCs/>
          <w:color w:val="002060"/>
          <w:spacing w:val="-2"/>
          <w:sz w:val="28"/>
          <w:szCs w:val="28"/>
        </w:rPr>
        <w:lastRenderedPageBreak/>
        <w:t>3.4. Деятельность педагогического совета школы</w:t>
      </w:r>
    </w:p>
    <w:p w:rsidR="000B237D" w:rsidRPr="005F3B1E" w:rsidRDefault="005F3B1E">
      <w:pPr>
        <w:rPr>
          <w:rFonts w:hAnsi="Times New Roman" w:cs="Times New Roman"/>
          <w:color w:val="002060"/>
          <w:sz w:val="24"/>
          <w:szCs w:val="24"/>
          <w:lang w:val="ru-RU"/>
        </w:rPr>
      </w:pP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Педагогический совет решает вопросы, которые касаются организации образовательной деятельности:</w:t>
      </w:r>
    </w:p>
    <w:p w:rsidR="000B237D" w:rsidRPr="005F3B1E" w:rsidRDefault="005F3B1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2060"/>
          <w:sz w:val="24"/>
          <w:szCs w:val="24"/>
          <w:lang w:val="ru-RU"/>
        </w:rPr>
      </w:pP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определяет основные направления развития образовательной организации, направления повышения качества образования и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эффективности образовательной деятельности;</w:t>
      </w:r>
    </w:p>
    <w:p w:rsidR="000B237D" w:rsidRPr="005F3B1E" w:rsidRDefault="005F3B1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2060"/>
          <w:sz w:val="24"/>
          <w:szCs w:val="24"/>
          <w:lang w:val="ru-RU"/>
        </w:rPr>
      </w:pP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рассматривает и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принимает локальные акты, основные образовательные программы и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дополнительные общеразвивающие программы, программы развития образовательной организации;</w:t>
      </w:r>
    </w:p>
    <w:p w:rsidR="000B237D" w:rsidRPr="005F3B1E" w:rsidRDefault="005F3B1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2060"/>
          <w:sz w:val="24"/>
          <w:szCs w:val="24"/>
          <w:lang w:val="ru-RU"/>
        </w:rPr>
      </w:pP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определяет порядок реализации платных образовательных услуг;</w:t>
      </w:r>
    </w:p>
    <w:p w:rsidR="000B237D" w:rsidRPr="005F3B1E" w:rsidRDefault="005F3B1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2060"/>
          <w:sz w:val="24"/>
          <w:szCs w:val="24"/>
          <w:lang w:val="ru-RU"/>
        </w:rPr>
      </w:pP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обсуждает и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принимает перечень учебно-методических комплектов, учебников и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учебных пособий, которые используют в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образовательной деятельности;</w:t>
      </w:r>
    </w:p>
    <w:p w:rsidR="000B237D" w:rsidRPr="005F3B1E" w:rsidRDefault="005F3B1E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2060"/>
          <w:sz w:val="24"/>
          <w:szCs w:val="24"/>
          <w:lang w:val="ru-RU"/>
        </w:rPr>
      </w:pP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рассматривает и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согласовывает отчет по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результатам самообследования образовательной организации;</w:t>
      </w:r>
    </w:p>
    <w:p w:rsidR="000B237D" w:rsidRPr="005F3B1E" w:rsidRDefault="005F3B1E">
      <w:pPr>
        <w:numPr>
          <w:ilvl w:val="0"/>
          <w:numId w:val="7"/>
        </w:numPr>
        <w:ind w:left="780" w:right="180"/>
        <w:rPr>
          <w:rFonts w:hAnsi="Times New Roman" w:cs="Times New Roman"/>
          <w:color w:val="002060"/>
          <w:sz w:val="24"/>
          <w:szCs w:val="24"/>
          <w:lang w:val="ru-RU"/>
        </w:rPr>
      </w:pP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обсуждает вопросы реализации программы развития образовательной организации.</w:t>
      </w:r>
    </w:p>
    <w:p w:rsidR="000B237D" w:rsidRPr="005F3B1E" w:rsidRDefault="005F3B1E">
      <w:pPr>
        <w:rPr>
          <w:rFonts w:hAnsi="Times New Roman" w:cs="Times New Roman"/>
          <w:color w:val="002060"/>
          <w:sz w:val="24"/>
          <w:szCs w:val="24"/>
          <w:lang w:val="ru-RU"/>
        </w:rPr>
      </w:pP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Также педагогический совет вносит предложения и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ходатайствует о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поощрении и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награждении педагогических работников, об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их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участии в</w:t>
      </w:r>
      <w:r>
        <w:rPr>
          <w:rFonts w:hAnsi="Times New Roman" w:cs="Times New Roman"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color w:val="002060"/>
          <w:sz w:val="24"/>
          <w:szCs w:val="24"/>
          <w:lang w:val="ru-RU"/>
        </w:rPr>
        <w:t>профессиональных конкурсах.</w:t>
      </w:r>
    </w:p>
    <w:p w:rsidR="000B237D" w:rsidRPr="005F3B1E" w:rsidRDefault="005F3B1E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План работы педагогического совета на</w:t>
      </w:r>
      <w:r>
        <w:rPr>
          <w:rFonts w:hAnsi="Times New Roman" w:cs="Times New Roman"/>
          <w:b/>
          <w:bCs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2025/26</w:t>
      </w:r>
      <w:r>
        <w:rPr>
          <w:rFonts w:hAnsi="Times New Roman" w:cs="Times New Roman"/>
          <w:b/>
          <w:bCs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учебный го</w:t>
      </w:r>
      <w:r w:rsidRPr="005F3B1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8"/>
        <w:gridCol w:w="5972"/>
        <w:gridCol w:w="3050"/>
      </w:tblGrid>
      <w:tr w:rsidR="000B237D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Сроки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Вопросы для обсуждения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Ответственные</w:t>
            </w:r>
          </w:p>
        </w:tc>
      </w:tr>
      <w:tr w:rsidR="000B237D" w:rsidRPr="005F3B1E">
        <w:tc>
          <w:tcPr>
            <w:tcW w:w="0" w:type="auto"/>
            <w:gridSpan w:val="3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Педагогический совет №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1</w:t>
            </w:r>
            <w:r w:rsidRPr="005F3B1E">
              <w:rPr>
                <w:color w:val="002060"/>
                <w:sz w:val="24"/>
                <w:szCs w:val="24"/>
                <w:lang w:val="ru-RU"/>
              </w:rPr>
              <w:br/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«Анализ итогов 2024/25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учебного года. Условия реализации образовательных программ в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2025/26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учебном году»</w:t>
            </w:r>
          </w:p>
        </w:tc>
      </w:tr>
      <w:tr w:rsidR="000B237D" w:rsidRPr="005F3B1E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Август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numPr>
                <w:ilvl w:val="0"/>
                <w:numId w:val="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Анализ результативности образовательной деятельности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2024/25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учебном году.</w:t>
            </w:r>
          </w:p>
          <w:p w:rsidR="000B237D" w:rsidRPr="005F3B1E" w:rsidRDefault="005F3B1E">
            <w:pPr>
              <w:numPr>
                <w:ilvl w:val="0"/>
                <w:numId w:val="8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Развитие суверенной национальной системы образования (на основании письма Минпросвещения от 26.05.2025 № ИШ-1245/02 «О проведении Всероссийского совещания и августовских совещаний»):</w:t>
            </w:r>
          </w:p>
          <w:p w:rsidR="000B237D" w:rsidRPr="005F3B1E" w:rsidRDefault="005F3B1E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региональные программы развития образования как механизм реализации Стратегии развития образования в регионе;</w:t>
            </w:r>
          </w:p>
          <w:p w:rsidR="000B237D" w:rsidRPr="005F3B1E" w:rsidRDefault="005F3B1E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единой модели профориентации в школе, навигация школьников на рынке труда;</w:t>
            </w:r>
          </w:p>
          <w:p w:rsidR="000B237D" w:rsidRPr="005F3B1E" w:rsidRDefault="005F3B1E">
            <w:pPr>
              <w:numPr>
                <w:ilvl w:val="0"/>
                <w:numId w:val="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профессиональный рост педагогов и повышение престижа профессии;</w:t>
            </w:r>
          </w:p>
          <w:p w:rsidR="000B237D" w:rsidRPr="005F3B1E" w:rsidRDefault="005F3B1E">
            <w:pPr>
              <w:numPr>
                <w:ilvl w:val="0"/>
                <w:numId w:val="9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дебюрократизация процессов, сокращение внутренней отчетности и развитие безопасных цифровых решений в образовании.</w:t>
            </w:r>
          </w:p>
          <w:p w:rsidR="000B237D" w:rsidRPr="005F3B1E" w:rsidRDefault="005F3B1E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Утверждение изменений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ООП уровней 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образования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изменениями ФГОС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ФОП.</w:t>
            </w:r>
          </w:p>
          <w:p w:rsidR="000B237D" w:rsidRPr="005F3B1E" w:rsidRDefault="005F3B1E">
            <w:pPr>
              <w:numPr>
                <w:ilvl w:val="0"/>
                <w:numId w:val="10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Утверждение плана работы школы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2025/26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учебный год.</w:t>
            </w:r>
          </w:p>
          <w:p w:rsidR="000B237D" w:rsidRPr="005F3B1E" w:rsidRDefault="005F3B1E">
            <w:pPr>
              <w:numPr>
                <w:ilvl w:val="0"/>
                <w:numId w:val="10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Принятие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корректировка локальных актов, которые регламентируют образовательную деятельность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 xml:space="preserve">Директор школы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Зелимханова З.Ш.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Джабраилова Э.И.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Шаипова М.Х.</w:t>
            </w:r>
          </w:p>
        </w:tc>
      </w:tr>
      <w:tr w:rsidR="000B237D" w:rsidRPr="005F3B1E">
        <w:tc>
          <w:tcPr>
            <w:tcW w:w="0" w:type="auto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lastRenderedPageBreak/>
              <w:t>Педагогический совет №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 xml:space="preserve">2 </w:t>
            </w:r>
          </w:p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«Использование результатов оценочных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процедур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для повышения качества образования»</w:t>
            </w:r>
          </w:p>
        </w:tc>
      </w:tr>
      <w:tr w:rsidR="000B237D" w:rsidRPr="005F3B1E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Сентябрь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Внешние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внутренние оценочные процедуры как инструмент мониторинга качества образования. 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Единый подход к использованию результатов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федеральных, региональных и внутренних оценочных процедур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письмо Минпросвещения от 05.06.2025 № ОК-1656/03).</w:t>
            </w:r>
            <w:proofErr w:type="gramEnd"/>
          </w:p>
          <w:p w:rsidR="000B237D" w:rsidRDefault="005F3B1E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Что говорят результаты внешних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внутренних оценочных процедур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качестве образования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школе.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Анализ результатов внешних и внутренних диагностик.</w:t>
            </w:r>
          </w:p>
          <w:p w:rsidR="000B237D" w:rsidRPr="005F3B1E" w:rsidRDefault="005F3B1E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Дорожная карта по результатам анализа результатов оценочных процедур: мероприятия для повышения качества образования</w:t>
            </w:r>
          </w:p>
          <w:p w:rsidR="000B237D" w:rsidRPr="005F3B1E" w:rsidRDefault="005F3B1E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Проблема объективности оценки. Пути повышения объективности оценивания.</w:t>
            </w:r>
          </w:p>
          <w:p w:rsidR="000B237D" w:rsidRPr="005F3B1E" w:rsidRDefault="005F3B1E">
            <w:pPr>
              <w:numPr>
                <w:ilvl w:val="0"/>
                <w:numId w:val="11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Опыт применения критериального оценивания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средневзвешенного балла. Как новые инструменты оценивания помогут повысить объективность внутренних оценочных процедур.</w:t>
            </w:r>
          </w:p>
          <w:p w:rsidR="000B237D" w:rsidRPr="005F3B1E" w:rsidRDefault="005F3B1E">
            <w:pPr>
              <w:numPr>
                <w:ilvl w:val="0"/>
                <w:numId w:val="11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Принятие решения о реализации «дорожной карты» и применении инструментов объективного оценивания при проведении внутренних оценочных процедур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Директор школы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Зелимханова З.Ш.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Джабраилова Э.И.</w:t>
            </w:r>
          </w:p>
        </w:tc>
      </w:tr>
      <w:tr w:rsidR="000B237D" w:rsidRPr="005F3B1E">
        <w:tc>
          <w:tcPr>
            <w:tcW w:w="0" w:type="auto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Педагогический совет №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 xml:space="preserve">3 </w:t>
            </w:r>
          </w:p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«Формирование функциональной грамотности в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2025/26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учебном году»</w:t>
            </w:r>
          </w:p>
        </w:tc>
      </w:tr>
      <w:tr w:rsidR="000B237D" w:rsidRPr="005F3B1E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numPr>
                <w:ilvl w:val="0"/>
                <w:numId w:val="12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Формирование функциональной грамотности как приоритетная задача современного образования.</w:t>
            </w:r>
          </w:p>
          <w:p w:rsidR="000B237D" w:rsidRPr="005F3B1E" w:rsidRDefault="005F3B1E">
            <w:pPr>
              <w:numPr>
                <w:ilvl w:val="0"/>
                <w:numId w:val="12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Целевые ориентиры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задачи школы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формированию функциональной грамотности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2025/26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учебном году.</w:t>
            </w:r>
          </w:p>
          <w:p w:rsidR="000B237D" w:rsidRDefault="005F3B1E">
            <w:pPr>
              <w:numPr>
                <w:ilvl w:val="0"/>
                <w:numId w:val="12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Цифровая грамотность как гарантия информационной безопасности школьников.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Формирование и оценка цифровой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грамотности учеников.</w:t>
            </w:r>
          </w:p>
          <w:p w:rsidR="000B237D" w:rsidRDefault="005F3B1E">
            <w:pPr>
              <w:numPr>
                <w:ilvl w:val="0"/>
                <w:numId w:val="12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Читательская грамотность как основа достижения предметных результатов ООП.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Работа с текстом на уроках по всем учебным предметам.</w:t>
            </w:r>
          </w:p>
          <w:p w:rsidR="000B237D" w:rsidRDefault="005F3B1E">
            <w:pPr>
              <w:numPr>
                <w:ilvl w:val="0"/>
                <w:numId w:val="12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Зависимость степени развития функциональной грамотности педагога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формирование функциональной грамотности ученика.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Результаты олимпиады по функциональной грамотности среди педагогов г. Энска.</w:t>
            </w:r>
          </w:p>
          <w:p w:rsidR="000B237D" w:rsidRDefault="005F3B1E">
            <w:pPr>
              <w:numPr>
                <w:ilvl w:val="0"/>
                <w:numId w:val="12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Что необходимо сделать, чтобы развивать функциональную грамотность учеников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выполнить требования ФГОС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ФОП.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Формирование проекта решений педсовета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 xml:space="preserve">Директор школы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Зелимханова З.Ш.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Джабраилова Э.И.</w:t>
            </w:r>
          </w:p>
        </w:tc>
      </w:tr>
      <w:tr w:rsidR="000B237D" w:rsidRPr="005F3B1E">
        <w:tc>
          <w:tcPr>
            <w:tcW w:w="0" w:type="auto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lastRenderedPageBreak/>
              <w:t>Педагогический совет №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 xml:space="preserve">4 </w:t>
            </w:r>
          </w:p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«Организация профориентационной работы в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2025/26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учебном году»</w:t>
            </w:r>
          </w:p>
        </w:tc>
      </w:tr>
      <w:tr w:rsidR="000B237D" w:rsidRPr="005F3B1E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Ноябрь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numPr>
                <w:ilvl w:val="0"/>
                <w:numId w:val="13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Новые направления в реализации Единой модели профориентации: профессиональные пробы и навигация школьников на рынке труда региона.</w:t>
            </w:r>
          </w:p>
          <w:p w:rsidR="000B237D" w:rsidRPr="005F3B1E" w:rsidRDefault="005F3B1E">
            <w:pPr>
              <w:numPr>
                <w:ilvl w:val="0"/>
                <w:numId w:val="13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Региональные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территориальные профориентационные программы. Потребности современного рынка труда: как учесть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профориентационной работе классного руководителя.</w:t>
            </w:r>
          </w:p>
          <w:p w:rsidR="000B237D" w:rsidRPr="005F3B1E" w:rsidRDefault="005F3B1E">
            <w:pPr>
              <w:numPr>
                <w:ilvl w:val="0"/>
                <w:numId w:val="13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Лучше практики организации профессиональных проб в регионе.</w:t>
            </w:r>
          </w:p>
          <w:p w:rsidR="000B237D" w:rsidRPr="005F3B1E" w:rsidRDefault="005F3B1E">
            <w:pPr>
              <w:numPr>
                <w:ilvl w:val="0"/>
                <w:numId w:val="13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Презентация плана проведения профессиональных проб в 2025/26 учебном году.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Директор школы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Зелимханова З.Ш.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Джабраилова Э.И.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Заместитель директора по 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Шаипова М.Х.</w:t>
            </w:r>
          </w:p>
        </w:tc>
      </w:tr>
      <w:tr w:rsidR="000B237D" w:rsidRPr="005F3B1E">
        <w:tc>
          <w:tcPr>
            <w:tcW w:w="0" w:type="auto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Педагогический совет №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 xml:space="preserve">5 </w:t>
            </w:r>
          </w:p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«Развитие профессиональных компетенций педагогов»</w:t>
            </w:r>
          </w:p>
        </w:tc>
      </w:tr>
      <w:tr w:rsidR="000B237D" w:rsidRPr="005F3B1E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Декабрь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numPr>
                <w:ilvl w:val="0"/>
                <w:numId w:val="1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Оценка профессиональных компетенций педагогов как инструмент оценки качества работы школы.</w:t>
            </w:r>
          </w:p>
          <w:p w:rsidR="000B237D" w:rsidRDefault="005F3B1E">
            <w:pPr>
              <w:numPr>
                <w:ilvl w:val="0"/>
                <w:numId w:val="1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Анализ профессиональных затруднений педагогов при работе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ФОП.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Проблемы применения кодификаторов требований к метапредметным и предметным результатам.</w:t>
            </w:r>
          </w:p>
          <w:p w:rsidR="000B237D" w:rsidRPr="005F3B1E" w:rsidRDefault="005F3B1E">
            <w:pPr>
              <w:numPr>
                <w:ilvl w:val="0"/>
                <w:numId w:val="1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Формирование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ИОМ учителей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2025/26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учебном году.</w:t>
            </w:r>
          </w:p>
          <w:p w:rsidR="000B237D" w:rsidRDefault="005F3B1E">
            <w:pPr>
              <w:numPr>
                <w:ilvl w:val="0"/>
                <w:numId w:val="1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Пути повышения уровня профессиональных компетенций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квалификации учителей школы.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Как учителю подготовиться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к аттестации: практикум.</w:t>
            </w:r>
          </w:p>
          <w:p w:rsidR="000B237D" w:rsidRPr="005F3B1E" w:rsidRDefault="005F3B1E">
            <w:pPr>
              <w:numPr>
                <w:ilvl w:val="0"/>
                <w:numId w:val="1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Методика как главный инструмент работы учителя. Традиции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новации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методике преподавания учебных предметов. Лучшие практики применения методов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технологий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уроках. Презентация методов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приемов повышения уровня образовательных результатов учеников.</w:t>
            </w:r>
          </w:p>
          <w:p w:rsidR="000B237D" w:rsidRDefault="005F3B1E">
            <w:pPr>
              <w:numPr>
                <w:ilvl w:val="0"/>
                <w:numId w:val="14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Цифровая грамотность как ключевая составляющая профессионализма учителя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XXI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века.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Осваиваем ЭОР, ЦОР и цифровые инструменты обучения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Джабраилова Э.И.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информационным технологиям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Албасханов М. 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Б-А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Заместитель директора по 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Шаипова М.Х.</w:t>
            </w:r>
          </w:p>
        </w:tc>
      </w:tr>
      <w:tr w:rsidR="000B237D" w:rsidRPr="005F3B1E">
        <w:tc>
          <w:tcPr>
            <w:tcW w:w="0" w:type="auto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lastRenderedPageBreak/>
              <w:t>Педагогический совет №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 xml:space="preserve">6 </w:t>
            </w:r>
          </w:p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«Содержание образования. Способы реализация вариативности и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индивидуализации образования в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соответствии с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требованиями ФГОС и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ФОП»</w:t>
            </w:r>
          </w:p>
        </w:tc>
      </w:tr>
      <w:tr w:rsidR="000B237D" w:rsidRPr="005F3B1E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Январь 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numPr>
                <w:ilvl w:val="0"/>
                <w:numId w:val="15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Нормативные основы вариативности содержания образования.</w:t>
            </w:r>
          </w:p>
          <w:p w:rsidR="000B237D" w:rsidRPr="005F3B1E" w:rsidRDefault="005F3B1E">
            <w:pPr>
              <w:numPr>
                <w:ilvl w:val="0"/>
                <w:numId w:val="15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Способы обеспечения вариативности содержания программ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уровнях образования:</w:t>
            </w:r>
          </w:p>
          <w:p w:rsidR="000B237D" w:rsidRDefault="005F3B1E">
            <w:pPr>
              <w:numPr>
                <w:ilvl w:val="0"/>
                <w:numId w:val="16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ИУП;</w:t>
            </w:r>
          </w:p>
          <w:p w:rsidR="000B237D" w:rsidRDefault="005F3B1E">
            <w:pPr>
              <w:numPr>
                <w:ilvl w:val="0"/>
                <w:numId w:val="16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профильное обучение;</w:t>
            </w:r>
          </w:p>
          <w:p w:rsidR="000B237D" w:rsidRDefault="005F3B1E">
            <w:pPr>
              <w:numPr>
                <w:ilvl w:val="0"/>
                <w:numId w:val="16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</w:rPr>
            </w:pP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дифференцированное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 обучение в группах.</w:t>
            </w:r>
          </w:p>
          <w:p w:rsidR="000B237D" w:rsidRPr="005F3B1E" w:rsidRDefault="005F3B1E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Возможности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риски каждого способа.</w:t>
            </w:r>
          </w:p>
          <w:p w:rsidR="000B237D" w:rsidRDefault="005F3B1E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Анализ образовательных потребностей участников образовательного процесса.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Итоги анкетирования учеников и родителей.</w:t>
            </w:r>
          </w:p>
          <w:p w:rsidR="000B237D" w:rsidRPr="005F3B1E" w:rsidRDefault="005F3B1E">
            <w:pPr>
              <w:numPr>
                <w:ilvl w:val="0"/>
                <w:numId w:val="17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Согласование учебных курсов для формируемой части учебного плана для уровней НОО, ООО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СОО.</w:t>
            </w:r>
          </w:p>
          <w:p w:rsidR="000B237D" w:rsidRPr="005F3B1E" w:rsidRDefault="005F3B1E">
            <w:pPr>
              <w:numPr>
                <w:ilvl w:val="0"/>
                <w:numId w:val="17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Согласование перечня учебников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учебных пособий для реализации ООП уровней образования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Директор школы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Зелимханова З.Ш.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Джабраилова Э.И.</w:t>
            </w:r>
          </w:p>
        </w:tc>
      </w:tr>
      <w:tr w:rsidR="000B237D" w:rsidRPr="005F3B1E">
        <w:tc>
          <w:tcPr>
            <w:tcW w:w="0" w:type="auto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Педагогический совет №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 xml:space="preserve">7 </w:t>
            </w:r>
          </w:p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«Профилактика дисциплинарных нарушений»</w:t>
            </w:r>
          </w:p>
        </w:tc>
      </w:tr>
      <w:tr w:rsidR="000B237D" w:rsidRPr="005F3B1E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Февраль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numPr>
                <w:ilvl w:val="0"/>
                <w:numId w:val="1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Новый Порядок применения к ученикам мер дисциплинарного взыскания и снятия их (приказ от 27.03.2025 № 243)</w:t>
            </w:r>
          </w:p>
          <w:p w:rsidR="000B237D" w:rsidRPr="005F3B1E" w:rsidRDefault="005F3B1E">
            <w:pPr>
              <w:numPr>
                <w:ilvl w:val="0"/>
                <w:numId w:val="1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плана мероприятий по профилактике нарушений дисциплины в первом полугодии.</w:t>
            </w:r>
          </w:p>
          <w:p w:rsidR="000B237D" w:rsidRPr="005F3B1E" w:rsidRDefault="005F3B1E">
            <w:pPr>
              <w:numPr>
                <w:ilvl w:val="0"/>
                <w:numId w:val="1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Основные формы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методы профилактической работы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урочной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внеурочной деятельности.</w:t>
            </w:r>
          </w:p>
          <w:p w:rsidR="000B237D" w:rsidRPr="005F3B1E" w:rsidRDefault="005F3B1E">
            <w:pPr>
              <w:numPr>
                <w:ilvl w:val="0"/>
                <w:numId w:val="1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Психолого-педагогические аспекты установления дисциплины на уроках</w:t>
            </w:r>
          </w:p>
          <w:p w:rsidR="000B237D" w:rsidRPr="005F3B1E" w:rsidRDefault="005F3B1E">
            <w:pPr>
              <w:numPr>
                <w:ilvl w:val="0"/>
                <w:numId w:val="1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Организация активных перемен как фактор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профилактики нарушений дисциплины.</w:t>
            </w:r>
          </w:p>
          <w:p w:rsidR="000B237D" w:rsidRPr="005F3B1E" w:rsidRDefault="005F3B1E">
            <w:pPr>
              <w:numPr>
                <w:ilvl w:val="0"/>
                <w:numId w:val="18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родительского просвещения: ответственность родителей в профилактике дисциплинарных нарушений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 xml:space="preserve">Директор школы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Зелимханова З.Ш.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Джабраилова Э.И.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Заместитель директора по 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Шаипова М.Х.</w:t>
            </w:r>
          </w:p>
        </w:tc>
      </w:tr>
      <w:tr w:rsidR="000B237D" w:rsidRPr="005F3B1E">
        <w:tc>
          <w:tcPr>
            <w:tcW w:w="0" w:type="auto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lastRenderedPageBreak/>
              <w:t>Педагогический совет №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8</w:t>
            </w:r>
            <w:r w:rsidRPr="005F3B1E">
              <w:rPr>
                <w:color w:val="002060"/>
                <w:sz w:val="24"/>
                <w:szCs w:val="24"/>
                <w:lang w:val="ru-RU"/>
              </w:rPr>
              <w:br/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«Новые подходы к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организации психолого-педагогического сопровождения»</w:t>
            </w:r>
          </w:p>
        </w:tc>
      </w:tr>
      <w:tr w:rsidR="000B237D" w:rsidRPr="005F3B1E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Март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Концепции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развития системы психолого-педагогической помощи до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2030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года.</w:t>
            </w:r>
          </w:p>
          <w:p w:rsidR="000B237D" w:rsidRPr="005F3B1E" w:rsidRDefault="005F3B1E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Система психолого-педагогического сопровождения 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образовательной организации.</w:t>
            </w:r>
          </w:p>
          <w:p w:rsidR="000B237D" w:rsidRDefault="005F3B1E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Целевые группы, требующие организации психолого-педагогического сопровождения.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Цели и задачи работы.</w:t>
            </w:r>
          </w:p>
          <w:p w:rsidR="000B237D" w:rsidRPr="005F3B1E" w:rsidRDefault="005F3B1E">
            <w:pPr>
              <w:numPr>
                <w:ilvl w:val="0"/>
                <w:numId w:val="19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Основные мероприятия психолого-педагогического сопровождения. Формы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методы работы, приоритетные направления для образовательной организации.</w:t>
            </w:r>
          </w:p>
          <w:p w:rsidR="000B237D" w:rsidRDefault="005F3B1E">
            <w:pPr>
              <w:numPr>
                <w:ilvl w:val="0"/>
                <w:numId w:val="19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Деятельность школьной службы медиации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Директор школы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Зелимханова З.Ш.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Джабраилова Э.И.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Заместитель директора по 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Шаипова М.Х.</w:t>
            </w:r>
          </w:p>
        </w:tc>
      </w:tr>
      <w:tr w:rsidR="000B237D">
        <w:tc>
          <w:tcPr>
            <w:tcW w:w="1263" w:type="dxa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 xml:space="preserve">Педагогический совет № 9 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«Профилактика неуспеваемости»</w:t>
            </w:r>
          </w:p>
        </w:tc>
      </w:tr>
      <w:tr w:rsidR="000B237D" w:rsidRPr="005F3B1E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Апрель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numPr>
                <w:ilvl w:val="0"/>
                <w:numId w:val="20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Анализ образовательных результатов обучающихся за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учебный период.</w:t>
            </w:r>
          </w:p>
          <w:p w:rsidR="000B237D" w:rsidRPr="005F3B1E" w:rsidRDefault="005F3B1E">
            <w:pPr>
              <w:numPr>
                <w:ilvl w:val="0"/>
                <w:numId w:val="20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Причины учебной неуспешности школьников. Типы, особенности обучения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поведения неуспевающих школьников.</w:t>
            </w:r>
          </w:p>
          <w:p w:rsidR="000B237D" w:rsidRPr="005F3B1E" w:rsidRDefault="005F3B1E">
            <w:pPr>
              <w:numPr>
                <w:ilvl w:val="0"/>
                <w:numId w:val="20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Успешные практики работы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неуспевающими школьниками.</w:t>
            </w:r>
          </w:p>
          <w:p w:rsidR="000B237D" w:rsidRPr="005F3B1E" w:rsidRDefault="005F3B1E">
            <w:pPr>
              <w:numPr>
                <w:ilvl w:val="0"/>
                <w:numId w:val="20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Разработка индивидуального образовательного маршрута как способ повышения успеваемости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учебной мотивации 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</w:t>
            </w:r>
          </w:p>
          <w:p w:rsidR="000B237D" w:rsidRPr="005F3B1E" w:rsidRDefault="005F3B1E">
            <w:pPr>
              <w:numPr>
                <w:ilvl w:val="0"/>
                <w:numId w:val="20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Приоритетные задачи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работе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неуспевающими школьниками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следующий учебный период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Директор школы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Зелимханова З.Ш.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Джабраилова Э.И.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Заместитель директора по 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Шаипова М.Х.</w:t>
            </w:r>
          </w:p>
        </w:tc>
      </w:tr>
      <w:tr w:rsidR="000B237D" w:rsidRPr="005F3B1E">
        <w:tc>
          <w:tcPr>
            <w:tcW w:w="0" w:type="auto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Педагогический совет №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 xml:space="preserve">10 </w:t>
            </w:r>
          </w:p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«О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допуске к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ГИА»</w:t>
            </w:r>
          </w:p>
        </w:tc>
      </w:tr>
      <w:tr w:rsidR="000B237D" w:rsidRPr="005F3B1E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Май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numPr>
                <w:ilvl w:val="0"/>
                <w:numId w:val="21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Допуск учащихся 9-х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11-х классов к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ГИА.</w:t>
            </w:r>
          </w:p>
          <w:p w:rsidR="000B237D" w:rsidRPr="005F3B1E" w:rsidRDefault="005F3B1E">
            <w:pPr>
              <w:numPr>
                <w:ilvl w:val="0"/>
                <w:numId w:val="21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Условия проведения ГИА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2025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году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Джабраилова Э.И.</w:t>
            </w:r>
          </w:p>
        </w:tc>
      </w:tr>
      <w:tr w:rsidR="000B237D" w:rsidRPr="005F3B1E">
        <w:tc>
          <w:tcPr>
            <w:tcW w:w="0" w:type="auto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Педагогический совет №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11</w:t>
            </w:r>
            <w:r w:rsidRPr="005F3B1E">
              <w:rPr>
                <w:color w:val="002060"/>
                <w:sz w:val="24"/>
                <w:szCs w:val="24"/>
                <w:lang w:val="ru-RU"/>
              </w:rPr>
              <w:br/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lastRenderedPageBreak/>
              <w:t>«О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переводе обучающихся 1–8-х и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10-х классов»</w:t>
            </w:r>
          </w:p>
        </w:tc>
      </w:tr>
      <w:tr w:rsidR="000B237D" w:rsidRPr="005F3B1E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numPr>
                <w:ilvl w:val="0"/>
                <w:numId w:val="22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Анализ результатов ВПР.</w:t>
            </w:r>
          </w:p>
          <w:p w:rsidR="000B237D" w:rsidRDefault="005F3B1E">
            <w:pPr>
              <w:numPr>
                <w:ilvl w:val="0"/>
                <w:numId w:val="22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Итоги промежуточной аттестации.</w:t>
            </w:r>
          </w:p>
          <w:p w:rsidR="000B237D" w:rsidRPr="005F3B1E" w:rsidRDefault="005F3B1E">
            <w:pPr>
              <w:numPr>
                <w:ilvl w:val="0"/>
                <w:numId w:val="22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Перевод обучающихся 1–8-х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10-х классов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следующий класс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Джабраилова Э.И.</w:t>
            </w:r>
          </w:p>
        </w:tc>
      </w:tr>
      <w:tr w:rsidR="000B237D" w:rsidRPr="005F3B1E">
        <w:tc>
          <w:tcPr>
            <w:tcW w:w="0" w:type="auto"/>
            <w:gridSpan w:val="3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jc w:val="center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Педагогический совет №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12</w:t>
            </w:r>
            <w:r w:rsidRPr="005F3B1E">
              <w:rPr>
                <w:color w:val="002060"/>
                <w:sz w:val="24"/>
                <w:szCs w:val="24"/>
                <w:lang w:val="ru-RU"/>
              </w:rPr>
              <w:br/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«Итоги образовательной деятельности в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2025/26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 xml:space="preserve">учебном году» </w:t>
            </w:r>
          </w:p>
        </w:tc>
      </w:tr>
      <w:tr w:rsidR="000B237D" w:rsidRPr="005F3B1E">
        <w:tc>
          <w:tcPr>
            <w:tcW w:w="1263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Июнь</w:t>
            </w:r>
          </w:p>
        </w:tc>
        <w:tc>
          <w:tcPr>
            <w:tcW w:w="5596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Pr="005F3B1E" w:rsidRDefault="005F3B1E">
            <w:pPr>
              <w:numPr>
                <w:ilvl w:val="0"/>
                <w:numId w:val="23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Реализация ООП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2025/26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учебном году.</w:t>
            </w:r>
          </w:p>
          <w:p w:rsidR="000B237D" w:rsidRPr="005F3B1E" w:rsidRDefault="005F3B1E">
            <w:pPr>
              <w:numPr>
                <w:ilvl w:val="0"/>
                <w:numId w:val="23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Анализ результатов ГИА обучающихся 9-х классов. Выдача аттестатов об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основном общем образовании.</w:t>
            </w:r>
          </w:p>
          <w:p w:rsidR="000B237D" w:rsidRPr="005F3B1E" w:rsidRDefault="005F3B1E">
            <w:pPr>
              <w:numPr>
                <w:ilvl w:val="0"/>
                <w:numId w:val="23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Анализ результатов ГИА обучающихся 11-х классов. Выдача аттестатов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среднем общем образовании</w:t>
            </w:r>
          </w:p>
          <w:p w:rsidR="000B237D" w:rsidRPr="005F3B1E" w:rsidRDefault="005F3B1E">
            <w:pPr>
              <w:numPr>
                <w:ilvl w:val="0"/>
                <w:numId w:val="23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Оценка реализации «дорожной карты» для повышения качества образования</w:t>
            </w:r>
          </w:p>
        </w:tc>
        <w:tc>
          <w:tcPr>
            <w:tcW w:w="0" w:type="auto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Директор школы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Зелимханова З.Ш.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УВР 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Джабраилова Э.И.</w:t>
            </w:r>
          </w:p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 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Шаипова М.Х.</w:t>
            </w:r>
          </w:p>
        </w:tc>
      </w:tr>
    </w:tbl>
    <w:p w:rsidR="000B237D" w:rsidRDefault="005F3B1E">
      <w:pPr>
        <w:rPr>
          <w:rFonts w:hAnsi="Times New Roman" w:cs="Times New Roman"/>
          <w:color w:val="002060"/>
          <w:sz w:val="24"/>
          <w:szCs w:val="24"/>
        </w:rPr>
      </w:pPr>
      <w:r>
        <w:rPr>
          <w:rFonts w:hAnsi="Times New Roman" w:cs="Times New Roman"/>
          <w:b/>
          <w:bCs/>
          <w:color w:val="002060"/>
          <w:sz w:val="24"/>
          <w:szCs w:val="24"/>
        </w:rPr>
        <w:t>3.</w:t>
      </w:r>
      <w:r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5</w:t>
      </w:r>
      <w:r>
        <w:rPr>
          <w:rFonts w:hAnsi="Times New Roman" w:cs="Times New Roman"/>
          <w:b/>
          <w:bCs/>
          <w:color w:val="002060"/>
          <w:sz w:val="24"/>
          <w:szCs w:val="24"/>
        </w:rPr>
        <w:t>. Совещания при директоре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5"/>
        <w:gridCol w:w="1868"/>
        <w:gridCol w:w="2457"/>
      </w:tblGrid>
      <w:tr w:rsidR="000B237D">
        <w:tc>
          <w:tcPr>
            <w:tcW w:w="5557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Мероприятие</w:t>
            </w:r>
          </w:p>
        </w:tc>
        <w:tc>
          <w:tcPr>
            <w:tcW w:w="1692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Срок</w:t>
            </w:r>
          </w:p>
        </w:tc>
        <w:tc>
          <w:tcPr>
            <w:tcW w:w="2226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Ответственный</w:t>
            </w:r>
          </w:p>
        </w:tc>
      </w:tr>
      <w:tr w:rsidR="000B237D" w:rsidRPr="005F3B1E">
        <w:tc>
          <w:tcPr>
            <w:tcW w:w="5557" w:type="dxa"/>
            <w:tcBorders>
              <w:top w:val="single" w:sz="18" w:space="0" w:color="FFFFFF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 Подготовка к новому учебному году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 Подготовка к празднованию линейки 1 сентября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3. 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Контроль за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комплектованием первых классов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 Проведение общешкольных родительских собраний</w:t>
            </w:r>
          </w:p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5. Подготовка классных электронных журналов </w:t>
            </w:r>
          </w:p>
        </w:tc>
        <w:tc>
          <w:tcPr>
            <w:tcW w:w="1692" w:type="dxa"/>
            <w:tcBorders>
              <w:top w:val="single" w:sz="18" w:space="0" w:color="FFFFFF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226" w:type="dxa"/>
            <w:tcBorders>
              <w:top w:val="single" w:sz="18" w:space="0" w:color="FFFFFF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Заместители директора по ВР и УВР</w:t>
            </w:r>
          </w:p>
        </w:tc>
      </w:tr>
      <w:tr w:rsidR="000B237D" w:rsidRPr="005F3B1E">
        <w:tc>
          <w:tcPr>
            <w:tcW w:w="555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1.О предупреждении детского травматизма в учебное время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2.Составление социального паспорта школы и классов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3.Об организации дежурства по школе учителей и учащихся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4.Об организации горячего питания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5.Об организации общешкольного родительского собрания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6.О состоянии документации по технике безопасности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7.Об организации школьного самоуправления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8. О прохождении аттестации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9. О подготовке к школьным предметным олимпиадам </w:t>
            </w:r>
          </w:p>
        </w:tc>
        <w:tc>
          <w:tcPr>
            <w:tcW w:w="169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22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Заместители директора по ВР и УВР, заведующий хозяйством </w:t>
            </w:r>
          </w:p>
        </w:tc>
      </w:tr>
      <w:tr w:rsidR="000B237D" w:rsidRPr="005F3B1E">
        <w:tc>
          <w:tcPr>
            <w:tcW w:w="555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1.О преемственности в учебно-воспитательном процессе при переходе учащихся начальной школы в школу второй ступени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2.Журналы инструктажей, обучающихся и их родителей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3.О посещаемости и успеваемости учащихся, состоящих на внутришкольном учете, группы социального риска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4.Об итогах месячника безопасности и по профилактике детского дорожного травматизма.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 итогах проверки планов воспитательной работы классных руководителей</w:t>
            </w:r>
          </w:p>
        </w:tc>
        <w:tc>
          <w:tcPr>
            <w:tcW w:w="169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октябрь</w:t>
            </w:r>
          </w:p>
        </w:tc>
        <w:tc>
          <w:tcPr>
            <w:tcW w:w="222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Заместители директора по ВР и УВР, заведующий </w:t>
            </w: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хозяйством</w:t>
            </w:r>
          </w:p>
        </w:tc>
      </w:tr>
      <w:tr w:rsidR="000B237D" w:rsidRPr="005F3B1E">
        <w:tc>
          <w:tcPr>
            <w:tcW w:w="555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1.Об итогах 1-ой учебной четверти 2025-2026 учебный год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2.Анализ выполнения плана контроля и руководства за 1-ю четверть. Планирование работы на 2-ю четверть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3.Анализ санитарно-гигиенического режима и питания школьников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4.Анализ воспитательной работы за 1 четверть учебного года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5.Основные направления организации сотрудничества классных руководителей с родителями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6. Об итогах школьных предметных олимпиад и подготовке к муниципальному этапу</w:t>
            </w:r>
          </w:p>
        </w:tc>
        <w:tc>
          <w:tcPr>
            <w:tcW w:w="169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22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Заместители директора по ВР и УВР</w:t>
            </w:r>
          </w:p>
        </w:tc>
      </w:tr>
      <w:tr w:rsidR="000B237D" w:rsidRPr="005F3B1E">
        <w:tc>
          <w:tcPr>
            <w:tcW w:w="555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1.О соблюдении теплового и светового режима в школе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2.Совершенствование методики преподавания учебных дисциплин с целью повышения качества образования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3.Работа с неуспевающими и слабоуспевающими учащимися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4.Качество преподавания программ дополнительного образования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5.О работе методических объединений учителей за 1-е полугодие 2025-2026 учебного года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6.О деятельности классных руководителей по профилактике суицидального поведения среди учащихся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7.О подготовке и проведении новогоднего праздника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8.О мерах безопасности учащихся на период зимних каникул</w:t>
            </w:r>
          </w:p>
        </w:tc>
        <w:tc>
          <w:tcPr>
            <w:tcW w:w="169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22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Заместители директора по ВР и УВР</w:t>
            </w:r>
          </w:p>
        </w:tc>
      </w:tr>
      <w:tr w:rsidR="000B237D" w:rsidRPr="005F3B1E">
        <w:tc>
          <w:tcPr>
            <w:tcW w:w="555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1.О состоянии охраны труда и техники безопасности в школе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2.Анализ уровня заболеваемости и травматизма учащихся школы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3.Об итогах участия в предметных олимпиадах муниципального этапа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4.Об итогах 2-ой учебной четверти 2025-2026 учебный год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5.О своевременности и качестве заполнения электронного </w:t>
            </w: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журнала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6.Работа по профилактике правонарушений за 1 полугодие учебного года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7.Организация горячего питания на 2 полугодие учебного года</w:t>
            </w:r>
          </w:p>
        </w:tc>
        <w:tc>
          <w:tcPr>
            <w:tcW w:w="169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Январь</w:t>
            </w:r>
          </w:p>
        </w:tc>
        <w:tc>
          <w:tcPr>
            <w:tcW w:w="222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Заместители директора по ВР и УВР, заведующий хозяйством</w:t>
            </w:r>
          </w:p>
        </w:tc>
      </w:tr>
      <w:tr w:rsidR="000B237D" w:rsidRPr="005F3B1E">
        <w:tc>
          <w:tcPr>
            <w:tcW w:w="555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 xml:space="preserve">1.О работе по дальнейшему укреплению материально-технической базы школы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2.Предварительные итоги 3 четверти 2025-2026 учебного года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3.Изучение постановки работы школы с одаренными детьми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4. О состоянии спортивно-массовой работы в школе</w:t>
            </w:r>
          </w:p>
        </w:tc>
        <w:tc>
          <w:tcPr>
            <w:tcW w:w="169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22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Заместители директора по ВР и УВР</w:t>
            </w:r>
          </w:p>
        </w:tc>
      </w:tr>
      <w:tr w:rsidR="000B237D" w:rsidRPr="008E570E">
        <w:tc>
          <w:tcPr>
            <w:tcW w:w="555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1.О проведении промежуточной аттестации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2.О плане работы школы в весенние каникулы 3.Работа школьного музея и школьной библиотеки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4.Работа классного руководителя по предупреждению пропусков уроков учащимися</w:t>
            </w:r>
          </w:p>
        </w:tc>
        <w:tc>
          <w:tcPr>
            <w:tcW w:w="169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22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Заместители директора по ВР и УВР, </w:t>
            </w:r>
            <w:proofErr w:type="gramStart"/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за библиотеку </w:t>
            </w:r>
          </w:p>
        </w:tc>
      </w:tr>
      <w:tr w:rsidR="000B237D" w:rsidRPr="005F3B1E">
        <w:tc>
          <w:tcPr>
            <w:tcW w:w="555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1.Об итогах 3-й учебной четверти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2.Роль информационных технологий в образовательном процессе школы</w:t>
            </w:r>
          </w:p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3.Об организации работы к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ГИА</w:t>
            </w: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в 9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и 11-х</w:t>
            </w: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 класс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ах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4. О подготовке к празднованию Дня Победы</w:t>
            </w:r>
          </w:p>
        </w:tc>
        <w:tc>
          <w:tcPr>
            <w:tcW w:w="169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22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Заместители директора по ВР и УВР</w:t>
            </w:r>
          </w:p>
        </w:tc>
      </w:tr>
      <w:tr w:rsidR="000B237D" w:rsidRPr="005F3B1E">
        <w:tc>
          <w:tcPr>
            <w:tcW w:w="5557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1.О работе по подготовке экзаменационных материалов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2.Об итогах работы по преемственности начальной и основной школы. Готовность выпускников начальной школы к продолжению образования в основной школе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3.О формировании курсовой системы повышения квалификации на следующий учебный год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4. О проведении праздника «Последний звонок»</w:t>
            </w:r>
          </w:p>
        </w:tc>
        <w:tc>
          <w:tcPr>
            <w:tcW w:w="1692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Май </w:t>
            </w:r>
          </w:p>
        </w:tc>
        <w:tc>
          <w:tcPr>
            <w:tcW w:w="2226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Заместители директора по ВР и УВР</w:t>
            </w:r>
          </w:p>
        </w:tc>
      </w:tr>
    </w:tbl>
    <w:p w:rsidR="000B237D" w:rsidRPr="005F3B1E" w:rsidRDefault="005F3B1E">
      <w:pPr>
        <w:spacing w:beforeAutospacing="0" w:afterAutospacing="0"/>
        <w:jc w:val="center"/>
        <w:outlineLvl w:val="2"/>
        <w:rPr>
          <w:rFonts w:ascii="Times New Roman" w:hAnsi="Times New Roman"/>
          <w:b/>
          <w:bCs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b/>
          <w:color w:val="002060"/>
          <w:sz w:val="28"/>
          <w:szCs w:val="24"/>
          <w:lang w:val="ru-RU"/>
        </w:rPr>
        <w:t>3.</w:t>
      </w:r>
      <w:r>
        <w:rPr>
          <w:rFonts w:ascii="Times New Roman" w:hAnsi="Times New Roman"/>
          <w:b/>
          <w:color w:val="002060"/>
          <w:sz w:val="28"/>
          <w:szCs w:val="24"/>
          <w:lang w:val="ru-RU"/>
        </w:rPr>
        <w:t>6</w:t>
      </w:r>
      <w:r w:rsidRPr="005F3B1E">
        <w:rPr>
          <w:rFonts w:ascii="Times New Roman" w:hAnsi="Times New Roman"/>
          <w:b/>
          <w:color w:val="002060"/>
          <w:sz w:val="28"/>
          <w:szCs w:val="24"/>
          <w:lang w:val="ru-RU"/>
        </w:rPr>
        <w:t>. Совещания при заместителе директора по учебно-воспитательной работе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5"/>
        <w:gridCol w:w="1868"/>
        <w:gridCol w:w="2457"/>
      </w:tblGrid>
      <w:tr w:rsidR="000B237D">
        <w:tc>
          <w:tcPr>
            <w:tcW w:w="5557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Мероприятие</w:t>
            </w:r>
          </w:p>
        </w:tc>
        <w:tc>
          <w:tcPr>
            <w:tcW w:w="1692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Срок</w:t>
            </w:r>
          </w:p>
        </w:tc>
        <w:tc>
          <w:tcPr>
            <w:tcW w:w="2226" w:type="dxa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Ответственный</w:t>
            </w:r>
          </w:p>
        </w:tc>
      </w:tr>
      <w:tr w:rsidR="000B237D">
        <w:tc>
          <w:tcPr>
            <w:tcW w:w="5557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1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</w:t>
            </w: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  <w:t xml:space="preserve">Составление  рабочих программах по предметам. </w:t>
            </w:r>
          </w:p>
          <w:p w:rsidR="000B237D" w:rsidRPr="005F3B1E" w:rsidRDefault="005F3B1E">
            <w:pPr>
              <w:shd w:val="clear" w:color="auto" w:fill="FFFFFF"/>
              <w:spacing w:before="0" w:beforeAutospacing="0" w:after="36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 Работа 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hyperlink r:id="rId10" w:tgtFrame="https://dnevnik.ru/r/chechenskaya/_blank" w:history="1">
              <w:r w:rsidRPr="005F3B1E">
                <w:rPr>
                  <w:color w:val="000000"/>
                  <w:sz w:val="24"/>
                  <w:szCs w:val="24"/>
                  <w:lang w:val="ru-RU"/>
                </w:rPr>
                <w:t>ГИС «Цифровая образовательная платформа Чеченской Республики»</w:t>
              </w:r>
            </w:hyperlink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3. О ведении школьной документации </w:t>
            </w:r>
          </w:p>
          <w:p w:rsidR="000B237D" w:rsidRPr="005F3B1E" w:rsidRDefault="005F3B1E">
            <w:pPr>
              <w:shd w:val="clear" w:color="auto" w:fill="FFFFFF"/>
              <w:spacing w:beforeAutospacing="0" w:afterAutospacing="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4.  Об организации учебн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о-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воспитательного </w:t>
            </w:r>
          </w:p>
          <w:p w:rsidR="000B237D" w:rsidRDefault="005F3B1E">
            <w:pPr>
              <w:shd w:val="clear" w:color="auto" w:fill="FFFFFF"/>
              <w:spacing w:beforeAutospacing="0" w:afterAutospacing="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процесса в 2025/26 учебном году</w:t>
            </w:r>
          </w:p>
        </w:tc>
        <w:tc>
          <w:tcPr>
            <w:tcW w:w="1692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226" w:type="dxa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директора по УВР</w:t>
            </w: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37D">
        <w:tc>
          <w:tcPr>
            <w:tcW w:w="55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№ 2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 Адаптация обучающихся 1 и 5 классов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 Организация работы с одарёнными детьми (организация школьного этапа ВсОШ и ООШ)</w:t>
            </w:r>
          </w:p>
          <w:p w:rsidR="000B237D" w:rsidRDefault="005F3B1E">
            <w:pPr>
              <w:spacing w:beforeAutospacing="0" w:afterAutospacing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 Анализ стартовых контрольных работ</w:t>
            </w:r>
          </w:p>
        </w:tc>
        <w:tc>
          <w:tcPr>
            <w:tcW w:w="169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Октябрь</w:t>
            </w: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директора по УВР</w:t>
            </w: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37D">
        <w:trPr>
          <w:trHeight w:val="1565"/>
        </w:trPr>
        <w:tc>
          <w:tcPr>
            <w:tcW w:w="55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3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  Итоги 1 четверти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2. Информация  о предварительном выборе предметов на ГИА 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9 класса</w:t>
            </w:r>
          </w:p>
        </w:tc>
        <w:tc>
          <w:tcPr>
            <w:tcW w:w="169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2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директора по УВР</w:t>
            </w: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37D">
        <w:tc>
          <w:tcPr>
            <w:tcW w:w="55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4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</w:t>
            </w: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  <w:t>Итоги муниципального этапа  ВсОШ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2. </w:t>
            </w:r>
            <w:r w:rsidRPr="005F3B1E">
              <w:rPr>
                <w:color w:val="000000"/>
                <w:sz w:val="24"/>
                <w:szCs w:val="24"/>
                <w:lang w:val="ru-RU"/>
              </w:rPr>
              <w:t xml:space="preserve">  </w:t>
            </w: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Успеваемость в школе 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на конец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 полугодия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 Итоги выполнения планов ВШК и ВСОКО</w:t>
            </w:r>
          </w:p>
        </w:tc>
        <w:tc>
          <w:tcPr>
            <w:tcW w:w="169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2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директора по УВР</w:t>
            </w: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37D">
        <w:tc>
          <w:tcPr>
            <w:tcW w:w="55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5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 Выполнение объема рабочих программ по предметам учебного плана (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I</w:t>
            </w: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-е полугодие)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 Подготовка Итогового собеседования в 9 классе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3. Организация и проведение Индивидуального проекта 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9 класса</w:t>
            </w:r>
          </w:p>
        </w:tc>
        <w:tc>
          <w:tcPr>
            <w:tcW w:w="169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2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директора по УВР</w:t>
            </w: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37D">
        <w:tc>
          <w:tcPr>
            <w:tcW w:w="55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6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</w:t>
            </w: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ab/>
              <w:t xml:space="preserve">Работа в </w:t>
            </w:r>
            <w:hyperlink r:id="rId11" w:tgtFrame="https://dnevnik.ru/r/chechenskaya/_blank" w:history="1">
              <w:r w:rsidRPr="005F3B1E">
                <w:rPr>
                  <w:color w:val="000000"/>
                  <w:sz w:val="24"/>
                  <w:szCs w:val="24"/>
                  <w:lang w:val="ru-RU"/>
                </w:rPr>
                <w:t>ГИС «Цифровая образовательная платформа Чеченской Республики»</w:t>
              </w:r>
            </w:hyperlink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».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  Результаты Итогового собеседования учащихся 9 класса</w:t>
            </w:r>
          </w:p>
        </w:tc>
        <w:tc>
          <w:tcPr>
            <w:tcW w:w="169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2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директора по УВР</w:t>
            </w: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37D">
        <w:tc>
          <w:tcPr>
            <w:tcW w:w="55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7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1.   Работа в </w:t>
            </w:r>
            <w:hyperlink r:id="rId12" w:tgtFrame="https://dnevnik.ru/r/chechenskaya/_blank" w:history="1">
              <w:r w:rsidRPr="005F3B1E">
                <w:rPr>
                  <w:color w:val="000000"/>
                  <w:sz w:val="24"/>
                  <w:szCs w:val="24"/>
                  <w:lang w:val="ru-RU"/>
                </w:rPr>
                <w:t>ГИС «Цифровая образовательная платформа Чеченской Республики»</w:t>
              </w:r>
            </w:hyperlink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».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2.  Защита индивидуальных проектов 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обучающимися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7 класса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 Подготовка к проведению ВПР</w:t>
            </w:r>
          </w:p>
        </w:tc>
        <w:tc>
          <w:tcPr>
            <w:tcW w:w="169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2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директора по УВР</w:t>
            </w: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37D">
        <w:tc>
          <w:tcPr>
            <w:tcW w:w="55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8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color w:val="000000"/>
                <w:sz w:val="24"/>
                <w:szCs w:val="24"/>
                <w:lang w:val="ru-RU"/>
              </w:rPr>
              <w:t xml:space="preserve">1.    </w:t>
            </w: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Организация образовательного процесса в конце учебного года 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2. </w:t>
            </w:r>
            <w:r w:rsidRPr="005F3B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Предварительная проверка выполнения учебных программ</w:t>
            </w:r>
          </w:p>
        </w:tc>
        <w:tc>
          <w:tcPr>
            <w:tcW w:w="169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Апрель</w:t>
            </w:r>
          </w:p>
        </w:tc>
        <w:tc>
          <w:tcPr>
            <w:tcW w:w="22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директора по УВР</w:t>
            </w: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 w:rsidR="000B237D">
        <w:tc>
          <w:tcPr>
            <w:tcW w:w="55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№ 9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1. Готовность документации к итоговой документации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</w:t>
            </w:r>
            <w:r w:rsidRPr="005F3B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Итоги промежуточной аттестации, итоги 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комплексных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контрольных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работ в 1-4 классах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 Итоги Всероссийских проверочных работ в 4-8 классах</w:t>
            </w:r>
          </w:p>
        </w:tc>
        <w:tc>
          <w:tcPr>
            <w:tcW w:w="169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2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директора по УВР</w:t>
            </w: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37D">
        <w:tc>
          <w:tcPr>
            <w:tcW w:w="5557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</w:tcPr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 xml:space="preserve">№ 10 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1. Анализ работы школы, проверка документации, отчетов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 Оформление личных дел</w:t>
            </w:r>
          </w:p>
          <w:p w:rsidR="000B237D" w:rsidRPr="005F3B1E" w:rsidRDefault="005F3B1E">
            <w:pPr>
              <w:tabs>
                <w:tab w:val="left" w:pos="0"/>
                <w:tab w:val="left" w:pos="459"/>
              </w:tabs>
              <w:snapToGrid w:val="0"/>
              <w:spacing w:beforeAutospacing="0" w:afterAutospacing="0"/>
              <w:ind w:left="34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3. </w:t>
            </w:r>
            <w:r w:rsidRPr="005F3B1E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Проверка эффективности работы педагогов по ведению электронного журнала</w:t>
            </w:r>
          </w:p>
        </w:tc>
        <w:tc>
          <w:tcPr>
            <w:tcW w:w="1692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Июнь</w:t>
            </w:r>
          </w:p>
        </w:tc>
        <w:tc>
          <w:tcPr>
            <w:tcW w:w="2226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директора по УВР</w:t>
            </w:r>
          </w:p>
          <w:p w:rsidR="000B237D" w:rsidRDefault="000B237D">
            <w:pPr>
              <w:tabs>
                <w:tab w:val="left" w:pos="0"/>
              </w:tabs>
              <w:snapToGrid w:val="0"/>
              <w:spacing w:beforeAutospacing="0" w:afterAutospacing="0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0B237D" w:rsidRDefault="005F3B1E">
      <w:pPr>
        <w:spacing w:beforeAutospacing="0" w:afterAutospacing="0" w:line="204" w:lineRule="atLeast"/>
        <w:jc w:val="center"/>
        <w:rPr>
          <w:rFonts w:ascii="Times New Roman" w:hAnsi="Times New Roman"/>
          <w:b/>
          <w:color w:val="002060"/>
          <w:sz w:val="28"/>
          <w:szCs w:val="16"/>
        </w:rPr>
      </w:pPr>
      <w:r>
        <w:rPr>
          <w:rFonts w:ascii="Times New Roman" w:hAnsi="Times New Roman"/>
          <w:b/>
          <w:color w:val="002060"/>
          <w:sz w:val="28"/>
          <w:szCs w:val="16"/>
        </w:rPr>
        <w:t>3.6. План работы библиотеки</w:t>
      </w:r>
    </w:p>
    <w:p w:rsidR="000B237D" w:rsidRDefault="005F3B1E">
      <w:pPr>
        <w:spacing w:beforeAutospacing="0" w:afterAutospacing="0"/>
        <w:jc w:val="both"/>
        <w:rPr>
          <w:rFonts w:ascii="Times New Roman" w:hAnsi="Times New Roman"/>
          <w:b/>
          <w:color w:val="002060"/>
          <w:sz w:val="24"/>
          <w:szCs w:val="24"/>
        </w:rPr>
      </w:pPr>
      <w:r>
        <w:rPr>
          <w:rFonts w:ascii="Times New Roman" w:hAnsi="Times New Roman"/>
          <w:b/>
          <w:color w:val="002060"/>
          <w:sz w:val="24"/>
          <w:szCs w:val="24"/>
        </w:rPr>
        <w:t>Цели и задачи библиотеки</w:t>
      </w:r>
    </w:p>
    <w:p w:rsidR="000B237D" w:rsidRPr="005F3B1E" w:rsidRDefault="005F3B1E">
      <w:pPr>
        <w:shd w:val="clear" w:color="auto" w:fill="FFFFFF"/>
        <w:tabs>
          <w:tab w:val="left" w:pos="2962"/>
        </w:tabs>
        <w:spacing w:beforeAutospacing="0" w:afterAutospacing="0" w:line="322" w:lineRule="exact"/>
        <w:ind w:left="10" w:right="19" w:firstLine="557"/>
        <w:jc w:val="both"/>
        <w:rPr>
          <w:rFonts w:ascii="Times New Roman" w:hAnsi="Times New Roman"/>
          <w:color w:val="002060"/>
          <w:spacing w:val="-3"/>
          <w:sz w:val="24"/>
          <w:szCs w:val="24"/>
          <w:lang w:val="ru-RU"/>
        </w:rPr>
      </w:pPr>
      <w:r w:rsidRPr="005F3B1E">
        <w:rPr>
          <w:rFonts w:ascii="Times New Roman" w:hAnsi="Times New Roman"/>
          <w:color w:val="002060"/>
          <w:spacing w:val="-3"/>
          <w:sz w:val="24"/>
          <w:szCs w:val="24"/>
          <w:lang w:val="ru-RU"/>
        </w:rPr>
        <w:t xml:space="preserve">1.Работать в соответствии с методической темой школы </w:t>
      </w:r>
    </w:p>
    <w:p w:rsidR="000B237D" w:rsidRPr="005F3B1E" w:rsidRDefault="005F3B1E">
      <w:pPr>
        <w:pStyle w:val="a5"/>
        <w:ind w:left="10" w:firstLine="557"/>
        <w:jc w:val="both"/>
        <w:rPr>
          <w:b w:val="0"/>
          <w:bCs/>
          <w:color w:val="002060"/>
          <w:sz w:val="24"/>
          <w:szCs w:val="24"/>
          <w:lang w:val="ru-RU"/>
        </w:rPr>
      </w:pPr>
      <w:r w:rsidRPr="005F3B1E">
        <w:rPr>
          <w:b w:val="0"/>
          <w:color w:val="002060"/>
          <w:spacing w:val="-3"/>
          <w:sz w:val="24"/>
          <w:szCs w:val="24"/>
          <w:lang w:val="ru-RU"/>
        </w:rPr>
        <w:t>2.</w:t>
      </w:r>
      <w:r w:rsidRPr="005F3B1E">
        <w:rPr>
          <w:b w:val="0"/>
          <w:bCs/>
          <w:color w:val="002060"/>
          <w:sz w:val="24"/>
          <w:szCs w:val="24"/>
          <w:lang w:val="ru-RU"/>
        </w:rPr>
        <w:t xml:space="preserve"> </w:t>
      </w:r>
      <w:proofErr w:type="gramStart"/>
      <w:r w:rsidRPr="005F3B1E">
        <w:rPr>
          <w:b w:val="0"/>
          <w:bCs/>
          <w:color w:val="002060"/>
          <w:sz w:val="24"/>
          <w:szCs w:val="24"/>
          <w:lang w:val="ru-RU"/>
        </w:rPr>
        <w:t xml:space="preserve">Способствовать формированию  личности читателя, способной к творчеству и самоопределению, сотрудничеству, обладающего набором ключевых компетентностей и готового нести ответственность за собственное благополучие и развитие страны. </w:t>
      </w:r>
      <w:proofErr w:type="gramEnd"/>
    </w:p>
    <w:p w:rsidR="000B237D" w:rsidRPr="005F3B1E" w:rsidRDefault="005F3B1E">
      <w:pPr>
        <w:pStyle w:val="a5"/>
        <w:ind w:left="10" w:firstLine="557"/>
        <w:jc w:val="both"/>
        <w:rPr>
          <w:b w:val="0"/>
          <w:bCs/>
          <w:color w:val="002060"/>
          <w:sz w:val="24"/>
          <w:szCs w:val="24"/>
          <w:lang w:val="ru-RU"/>
        </w:rPr>
      </w:pPr>
      <w:r w:rsidRPr="005F3B1E">
        <w:rPr>
          <w:b w:val="0"/>
          <w:bCs/>
          <w:color w:val="002060"/>
          <w:sz w:val="24"/>
          <w:szCs w:val="24"/>
          <w:lang w:val="ru-RU"/>
        </w:rPr>
        <w:t>3. Обеспечение учебно-воспитательного процесса и самообразования путем библиотечного и информационно – библиографического обслуживания учащихся, педагогов и других категорий читателей.</w:t>
      </w:r>
    </w:p>
    <w:p w:rsidR="000B237D" w:rsidRPr="005F3B1E" w:rsidRDefault="005F3B1E">
      <w:pPr>
        <w:pStyle w:val="a5"/>
        <w:ind w:left="10" w:firstLine="557"/>
        <w:jc w:val="both"/>
        <w:rPr>
          <w:b w:val="0"/>
          <w:color w:val="002060"/>
          <w:sz w:val="24"/>
          <w:szCs w:val="24"/>
          <w:lang w:val="ru-RU"/>
        </w:rPr>
      </w:pPr>
      <w:r w:rsidRPr="005F3B1E">
        <w:rPr>
          <w:b w:val="0"/>
          <w:color w:val="002060"/>
          <w:sz w:val="24"/>
          <w:szCs w:val="24"/>
          <w:lang w:val="ru-RU"/>
        </w:rPr>
        <w:t xml:space="preserve"> 4. Содействовать усвоению учебных предметов, научить читать, понимать и любить книги через организацию мероприятий, содействующих эмоциональному и культурному развитию детей.</w:t>
      </w:r>
    </w:p>
    <w:p w:rsidR="000B237D" w:rsidRPr="005F3B1E" w:rsidRDefault="005F3B1E">
      <w:pPr>
        <w:pStyle w:val="a5"/>
        <w:ind w:left="10" w:firstLine="557"/>
        <w:jc w:val="both"/>
        <w:rPr>
          <w:b w:val="0"/>
          <w:color w:val="002060"/>
          <w:sz w:val="24"/>
          <w:szCs w:val="24"/>
          <w:lang w:val="ru-RU"/>
        </w:rPr>
      </w:pPr>
      <w:r w:rsidRPr="005F3B1E">
        <w:rPr>
          <w:b w:val="0"/>
          <w:color w:val="002060"/>
          <w:sz w:val="24"/>
          <w:szCs w:val="24"/>
          <w:lang w:val="ru-RU"/>
        </w:rPr>
        <w:t>5. Формирование библиотечного фонда в соответствии с образовательной программой.</w:t>
      </w:r>
    </w:p>
    <w:p w:rsidR="000B237D" w:rsidRPr="005F3B1E" w:rsidRDefault="005F3B1E">
      <w:pPr>
        <w:pStyle w:val="a5"/>
        <w:ind w:left="10" w:firstLine="557"/>
        <w:jc w:val="both"/>
        <w:rPr>
          <w:b w:val="0"/>
          <w:bCs/>
          <w:color w:val="002060"/>
          <w:sz w:val="24"/>
          <w:szCs w:val="24"/>
          <w:lang w:val="ru-RU"/>
        </w:rPr>
      </w:pPr>
      <w:r w:rsidRPr="005F3B1E">
        <w:rPr>
          <w:b w:val="0"/>
          <w:color w:val="002060"/>
          <w:sz w:val="24"/>
          <w:szCs w:val="24"/>
          <w:lang w:val="ru-RU"/>
        </w:rPr>
        <w:t>6</w:t>
      </w:r>
      <w:r w:rsidRPr="005F3B1E">
        <w:rPr>
          <w:b w:val="0"/>
          <w:bCs/>
          <w:color w:val="002060"/>
          <w:sz w:val="24"/>
          <w:szCs w:val="24"/>
          <w:lang w:val="ru-RU"/>
        </w:rPr>
        <w:t>. Изучать  читательский спрос учителей и учеников.</w:t>
      </w:r>
    </w:p>
    <w:p w:rsidR="000B237D" w:rsidRPr="005F3B1E" w:rsidRDefault="005F3B1E">
      <w:pPr>
        <w:spacing w:beforeAutospacing="0" w:afterAutospacing="0"/>
        <w:ind w:firstLine="557"/>
        <w:jc w:val="both"/>
        <w:rPr>
          <w:rFonts w:ascii="Times New Roman" w:hAnsi="Times New Roman"/>
          <w:color w:val="002060"/>
          <w:sz w:val="24"/>
          <w:szCs w:val="24"/>
          <w:lang w:val="ru-RU"/>
        </w:rPr>
      </w:pPr>
      <w:r w:rsidRPr="005F3B1E">
        <w:rPr>
          <w:rFonts w:ascii="Times New Roman" w:hAnsi="Times New Roman"/>
          <w:color w:val="002060"/>
          <w:sz w:val="24"/>
          <w:szCs w:val="24"/>
          <w:lang w:val="ru-RU"/>
        </w:rPr>
        <w:t>7.Обеспечение защиты учащихся от информации, приносящей вред здоровью школьников.</w:t>
      </w:r>
    </w:p>
    <w:p w:rsidR="000B237D" w:rsidRPr="005F3B1E" w:rsidRDefault="005F3B1E">
      <w:pPr>
        <w:pStyle w:val="a5"/>
        <w:jc w:val="both"/>
        <w:rPr>
          <w:color w:val="002060"/>
          <w:sz w:val="24"/>
          <w:szCs w:val="24"/>
          <w:lang w:val="ru-RU"/>
        </w:rPr>
      </w:pPr>
      <w:r w:rsidRPr="005F3B1E">
        <w:rPr>
          <w:color w:val="002060"/>
          <w:sz w:val="24"/>
          <w:szCs w:val="24"/>
          <w:lang w:val="ru-RU"/>
        </w:rPr>
        <w:br/>
        <w:t>Основные функции библиотеки</w:t>
      </w:r>
    </w:p>
    <w:p w:rsidR="000B237D" w:rsidRPr="005F3B1E" w:rsidRDefault="005F3B1E">
      <w:pPr>
        <w:pStyle w:val="a5"/>
        <w:tabs>
          <w:tab w:val="left" w:pos="0"/>
        </w:tabs>
        <w:ind w:firstLine="567"/>
        <w:jc w:val="both"/>
        <w:rPr>
          <w:b w:val="0"/>
          <w:color w:val="002060"/>
          <w:sz w:val="24"/>
          <w:szCs w:val="24"/>
          <w:lang w:val="ru-RU"/>
        </w:rPr>
      </w:pPr>
      <w:r w:rsidRPr="005F3B1E">
        <w:rPr>
          <w:b w:val="0"/>
          <w:color w:val="002060"/>
          <w:sz w:val="24"/>
          <w:szCs w:val="24"/>
          <w:lang w:val="ru-RU"/>
        </w:rPr>
        <w:t xml:space="preserve">1. </w:t>
      </w:r>
      <w:r w:rsidRPr="005F3B1E">
        <w:rPr>
          <w:color w:val="002060"/>
          <w:sz w:val="24"/>
          <w:szCs w:val="24"/>
          <w:lang w:val="ru-RU"/>
        </w:rPr>
        <w:t>Информационная.</w:t>
      </w:r>
      <w:r w:rsidRPr="005F3B1E">
        <w:rPr>
          <w:b w:val="0"/>
          <w:color w:val="002060"/>
          <w:sz w:val="24"/>
          <w:szCs w:val="24"/>
          <w:lang w:val="ru-RU"/>
        </w:rPr>
        <w:t xml:space="preserve"> Библиотека предоставляет возможность использовать информацию вне зависимости от ее вида, формата, носителя.</w:t>
      </w:r>
    </w:p>
    <w:p w:rsidR="000B237D" w:rsidRPr="005F3B1E" w:rsidRDefault="005F3B1E">
      <w:pPr>
        <w:pStyle w:val="a5"/>
        <w:tabs>
          <w:tab w:val="left" w:pos="0"/>
        </w:tabs>
        <w:ind w:firstLine="567"/>
        <w:jc w:val="both"/>
        <w:rPr>
          <w:b w:val="0"/>
          <w:color w:val="002060"/>
          <w:sz w:val="24"/>
          <w:szCs w:val="24"/>
          <w:lang w:val="ru-RU"/>
        </w:rPr>
      </w:pPr>
      <w:r w:rsidRPr="005F3B1E">
        <w:rPr>
          <w:b w:val="0"/>
          <w:iCs/>
          <w:color w:val="002060"/>
          <w:sz w:val="24"/>
          <w:szCs w:val="24"/>
          <w:lang w:val="ru-RU"/>
        </w:rPr>
        <w:t xml:space="preserve">2. </w:t>
      </w:r>
      <w:proofErr w:type="gramStart"/>
      <w:r w:rsidRPr="005F3B1E">
        <w:rPr>
          <w:iCs/>
          <w:color w:val="002060"/>
          <w:sz w:val="24"/>
          <w:szCs w:val="24"/>
          <w:lang w:val="ru-RU"/>
        </w:rPr>
        <w:t>Воспитательная</w:t>
      </w:r>
      <w:proofErr w:type="gramEnd"/>
      <w:r w:rsidRPr="005F3B1E">
        <w:rPr>
          <w:b w:val="0"/>
          <w:iCs/>
          <w:color w:val="002060"/>
          <w:sz w:val="24"/>
          <w:szCs w:val="24"/>
          <w:lang w:val="ru-RU"/>
        </w:rPr>
        <w:t xml:space="preserve">  –  </w:t>
      </w:r>
      <w:r w:rsidRPr="005F3B1E">
        <w:rPr>
          <w:b w:val="0"/>
          <w:color w:val="002060"/>
          <w:sz w:val="24"/>
          <w:szCs w:val="24"/>
          <w:lang w:val="ru-RU"/>
        </w:rPr>
        <w:t>способствует развитию чувства патриотизма по отношению к государству, своему краю и школе.</w:t>
      </w:r>
    </w:p>
    <w:p w:rsidR="000B237D" w:rsidRPr="005F3B1E" w:rsidRDefault="005F3B1E">
      <w:pPr>
        <w:pStyle w:val="a5"/>
        <w:tabs>
          <w:tab w:val="left" w:pos="0"/>
        </w:tabs>
        <w:ind w:firstLine="567"/>
        <w:jc w:val="both"/>
        <w:rPr>
          <w:b w:val="0"/>
          <w:color w:val="002060"/>
          <w:sz w:val="24"/>
          <w:szCs w:val="24"/>
          <w:lang w:val="ru-RU"/>
        </w:rPr>
      </w:pPr>
      <w:r w:rsidRPr="005F3B1E">
        <w:rPr>
          <w:b w:val="0"/>
          <w:color w:val="002060"/>
          <w:sz w:val="24"/>
          <w:szCs w:val="24"/>
          <w:lang w:val="ru-RU"/>
        </w:rPr>
        <w:t xml:space="preserve">3. </w:t>
      </w:r>
      <w:r w:rsidRPr="005F3B1E">
        <w:rPr>
          <w:color w:val="002060"/>
          <w:sz w:val="24"/>
          <w:szCs w:val="24"/>
          <w:lang w:val="ru-RU"/>
        </w:rPr>
        <w:t>Образовательная.</w:t>
      </w:r>
      <w:r w:rsidRPr="005F3B1E">
        <w:rPr>
          <w:b w:val="0"/>
          <w:color w:val="002060"/>
          <w:sz w:val="24"/>
          <w:szCs w:val="24"/>
          <w:lang w:val="ru-RU"/>
        </w:rPr>
        <w:t xml:space="preserve"> Библиотека поддерживает и обеспечивает образовательные цели школы, осуществляет свою деятельность в соответствии с основными направлениями развития образования в школе.</w:t>
      </w:r>
    </w:p>
    <w:p w:rsidR="000B237D" w:rsidRPr="005F3B1E" w:rsidRDefault="005F3B1E">
      <w:pPr>
        <w:pStyle w:val="a5"/>
        <w:tabs>
          <w:tab w:val="left" w:pos="0"/>
        </w:tabs>
        <w:ind w:firstLine="567"/>
        <w:jc w:val="both"/>
        <w:rPr>
          <w:b w:val="0"/>
          <w:color w:val="002060"/>
          <w:sz w:val="24"/>
          <w:szCs w:val="24"/>
          <w:lang w:val="ru-RU"/>
        </w:rPr>
      </w:pPr>
      <w:r w:rsidRPr="005F3B1E">
        <w:rPr>
          <w:b w:val="0"/>
          <w:color w:val="002060"/>
          <w:sz w:val="24"/>
          <w:szCs w:val="24"/>
          <w:lang w:val="ru-RU"/>
        </w:rPr>
        <w:t xml:space="preserve">4. </w:t>
      </w:r>
      <w:r w:rsidRPr="005F3B1E">
        <w:rPr>
          <w:color w:val="002060"/>
          <w:sz w:val="24"/>
          <w:szCs w:val="24"/>
          <w:lang w:val="ru-RU"/>
        </w:rPr>
        <w:t>Культурная.</w:t>
      </w:r>
      <w:r w:rsidRPr="005F3B1E">
        <w:rPr>
          <w:b w:val="0"/>
          <w:color w:val="002060"/>
          <w:sz w:val="24"/>
          <w:szCs w:val="24"/>
          <w:lang w:val="ru-RU"/>
        </w:rPr>
        <w:t xml:space="preserve"> Библиотека организовывает мероприятия, формирующие культурное и социальное самосознание, содействует эмоциональному развитию учащихся.</w:t>
      </w:r>
    </w:p>
    <w:p w:rsidR="000B237D" w:rsidRPr="005F3B1E" w:rsidRDefault="005F3B1E">
      <w:pPr>
        <w:pStyle w:val="a5"/>
        <w:tabs>
          <w:tab w:val="left" w:pos="0"/>
        </w:tabs>
        <w:ind w:firstLine="567"/>
        <w:jc w:val="both"/>
        <w:rPr>
          <w:b w:val="0"/>
          <w:color w:val="002060"/>
          <w:sz w:val="24"/>
          <w:szCs w:val="24"/>
          <w:lang w:val="ru-RU"/>
        </w:rPr>
      </w:pPr>
      <w:r w:rsidRPr="005F3B1E">
        <w:rPr>
          <w:b w:val="0"/>
          <w:color w:val="002060"/>
          <w:sz w:val="24"/>
          <w:szCs w:val="24"/>
          <w:lang w:val="ru-RU"/>
        </w:rPr>
        <w:t xml:space="preserve">5. </w:t>
      </w:r>
      <w:proofErr w:type="gramStart"/>
      <w:r w:rsidRPr="005F3B1E">
        <w:rPr>
          <w:iCs/>
          <w:color w:val="002060"/>
          <w:sz w:val="24"/>
          <w:szCs w:val="24"/>
          <w:lang w:val="ru-RU"/>
        </w:rPr>
        <w:t>Аккумулирующая</w:t>
      </w:r>
      <w:proofErr w:type="gramEnd"/>
      <w:r w:rsidRPr="005F3B1E">
        <w:rPr>
          <w:b w:val="0"/>
          <w:iCs/>
          <w:color w:val="002060"/>
          <w:sz w:val="24"/>
          <w:szCs w:val="24"/>
          <w:lang w:val="ru-RU"/>
        </w:rPr>
        <w:t xml:space="preserve"> </w:t>
      </w:r>
      <w:r w:rsidRPr="005F3B1E">
        <w:rPr>
          <w:b w:val="0"/>
          <w:color w:val="002060"/>
          <w:sz w:val="24"/>
          <w:szCs w:val="24"/>
          <w:lang w:val="ru-RU"/>
        </w:rPr>
        <w:t>– формирует, накапливает, систематизирует и хранит библиотечно-информационные ресурсы.</w:t>
      </w:r>
    </w:p>
    <w:p w:rsidR="000B237D" w:rsidRPr="005F3B1E" w:rsidRDefault="005F3B1E">
      <w:pPr>
        <w:pStyle w:val="a5"/>
        <w:tabs>
          <w:tab w:val="left" w:pos="0"/>
        </w:tabs>
        <w:ind w:firstLine="567"/>
        <w:jc w:val="both"/>
        <w:rPr>
          <w:b w:val="0"/>
          <w:color w:val="002060"/>
          <w:sz w:val="24"/>
          <w:szCs w:val="24"/>
          <w:lang w:val="ru-RU"/>
        </w:rPr>
      </w:pPr>
      <w:r w:rsidRPr="005F3B1E">
        <w:rPr>
          <w:b w:val="0"/>
          <w:color w:val="002060"/>
          <w:sz w:val="24"/>
          <w:szCs w:val="24"/>
          <w:lang w:val="ru-RU"/>
        </w:rPr>
        <w:t>6</w:t>
      </w:r>
      <w:r w:rsidRPr="005F3B1E">
        <w:rPr>
          <w:b w:val="0"/>
          <w:iCs/>
          <w:color w:val="002060"/>
          <w:sz w:val="24"/>
          <w:szCs w:val="24"/>
          <w:lang w:val="ru-RU"/>
        </w:rPr>
        <w:t xml:space="preserve">. </w:t>
      </w:r>
      <w:proofErr w:type="gramStart"/>
      <w:r w:rsidRPr="005F3B1E">
        <w:rPr>
          <w:iCs/>
          <w:color w:val="002060"/>
          <w:sz w:val="24"/>
          <w:szCs w:val="24"/>
          <w:lang w:val="ru-RU"/>
        </w:rPr>
        <w:t>Просветительская</w:t>
      </w:r>
      <w:proofErr w:type="gramEnd"/>
      <w:r w:rsidRPr="005F3B1E">
        <w:rPr>
          <w:b w:val="0"/>
          <w:iCs/>
          <w:color w:val="002060"/>
          <w:sz w:val="24"/>
          <w:szCs w:val="24"/>
          <w:lang w:val="ru-RU"/>
        </w:rPr>
        <w:t xml:space="preserve"> </w:t>
      </w:r>
      <w:r w:rsidRPr="005F3B1E">
        <w:rPr>
          <w:b w:val="0"/>
          <w:color w:val="002060"/>
          <w:sz w:val="24"/>
          <w:szCs w:val="24"/>
          <w:lang w:val="ru-RU"/>
        </w:rPr>
        <w:t>– приобщает учащихся к сокровищам мировой и отечественной культуры.</w:t>
      </w:r>
    </w:p>
    <w:p w:rsidR="000B237D" w:rsidRPr="005F3B1E" w:rsidRDefault="005F3B1E">
      <w:pPr>
        <w:tabs>
          <w:tab w:val="left" w:pos="0"/>
        </w:tabs>
        <w:spacing w:beforeAutospacing="0" w:afterAutospacing="0"/>
        <w:ind w:firstLine="567"/>
        <w:jc w:val="both"/>
        <w:rPr>
          <w:rFonts w:ascii="Times New Roman" w:hAnsi="Times New Roman"/>
          <w:color w:val="002060"/>
          <w:sz w:val="24"/>
          <w:szCs w:val="24"/>
          <w:lang w:val="ru-RU"/>
        </w:rPr>
      </w:pPr>
      <w:r w:rsidRPr="005F3B1E">
        <w:rPr>
          <w:rFonts w:ascii="Times New Roman" w:hAnsi="Times New Roman"/>
          <w:color w:val="002060"/>
          <w:sz w:val="24"/>
          <w:szCs w:val="24"/>
          <w:lang w:val="ru-RU"/>
        </w:rPr>
        <w:t xml:space="preserve">7. Воспитание здорового образа жизни. </w:t>
      </w:r>
    </w:p>
    <w:p w:rsidR="000B237D" w:rsidRPr="005F3B1E" w:rsidRDefault="005F3B1E">
      <w:pPr>
        <w:pStyle w:val="a7"/>
        <w:tabs>
          <w:tab w:val="left" w:pos="0"/>
        </w:tabs>
        <w:spacing w:before="0" w:beforeAutospacing="0" w:after="0" w:afterAutospacing="0"/>
        <w:ind w:firstLine="567"/>
        <w:rPr>
          <w:b/>
          <w:bCs/>
          <w:color w:val="002060"/>
          <w:sz w:val="28"/>
          <w:lang w:val="ru-RU"/>
        </w:rPr>
      </w:pPr>
      <w:r w:rsidRPr="005F3B1E">
        <w:rPr>
          <w:color w:val="002060"/>
          <w:lang w:val="ru-RU"/>
        </w:rPr>
        <w:lastRenderedPageBreak/>
        <w:t>8.  Профессиональное воспитание.</w:t>
      </w:r>
      <w:r w:rsidRPr="005F3B1E">
        <w:rPr>
          <w:color w:val="002060"/>
          <w:lang w:val="ru-RU"/>
        </w:rPr>
        <w:br/>
      </w:r>
    </w:p>
    <w:p w:rsidR="000B237D" w:rsidRDefault="005F3B1E">
      <w:pPr>
        <w:pStyle w:val="a7"/>
        <w:tabs>
          <w:tab w:val="left" w:pos="0"/>
        </w:tabs>
        <w:spacing w:before="0" w:beforeAutospacing="0" w:after="0" w:afterAutospacing="0"/>
        <w:ind w:firstLine="567"/>
        <w:jc w:val="center"/>
        <w:rPr>
          <w:color w:val="002060"/>
          <w:sz w:val="28"/>
        </w:rPr>
      </w:pPr>
      <w:r>
        <w:rPr>
          <w:b/>
          <w:bCs/>
          <w:color w:val="002060"/>
          <w:sz w:val="28"/>
        </w:rPr>
        <w:t>План работы библиотеки</w:t>
      </w:r>
    </w:p>
    <w:tbl>
      <w:tblPr>
        <w:tblW w:w="99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13"/>
        <w:gridCol w:w="1823"/>
        <w:gridCol w:w="2429"/>
      </w:tblGrid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Сроки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Ответственные</w:t>
            </w:r>
          </w:p>
        </w:tc>
      </w:tr>
      <w:tr w:rsidR="000B237D">
        <w:tc>
          <w:tcPr>
            <w:tcW w:w="9965" w:type="dxa"/>
            <w:gridSpan w:val="3"/>
            <w:tcBorders>
              <w:top w:val="single" w:sz="18" w:space="0" w:color="FFFFFF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Формирование библиотечного фонда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Изучение состава фондов и анализ их использования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Работа с Федеральным перечнем учебников на 2025/26 г.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Подготовка перечня учебников, планируемых к использованию в новом учебном году</w:t>
            </w:r>
          </w:p>
          <w:p w:rsidR="000B237D" w:rsidRPr="005F3B1E" w:rsidRDefault="000B237D">
            <w:pPr>
              <w:spacing w:beforeAutospacing="0" w:afterAutospacing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Ноябрь, декабрь</w:t>
            </w:r>
          </w:p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Февраль, март</w:t>
            </w: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ответственный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за библиотеку </w:t>
            </w: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зам. Директора по УВР</w:t>
            </w:r>
          </w:p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учителя-предметники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Информирование учителей и учащихся о новых поступлениях учебников и учебных пособий.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Прием, учет и обработка учебников и художественной литературы, полученной в дар.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Май - сентябрь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Прием и учет новых изданий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Расстановка новых изданий в фонде 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мере поступления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Обеспечение сохранности: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- рейды по проверке учебников;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- проверка учебного фонда;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/>
                <w:color w:val="000000"/>
                <w:sz w:val="24"/>
                <w:szCs w:val="24"/>
                <w:lang w:val="ru-RU"/>
              </w:rPr>
              <w:t>- мелкий ремонт.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раза в четверть</w:t>
            </w: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Май - июнь</w:t>
            </w:r>
          </w:p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 раз в месяц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Списание фонда учебников и учебных пособий с учетом ветхости и смены образовательных программ. 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Прием и выдача учебников 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обучающимся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(по графику)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Май</w:t>
            </w:r>
          </w:p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Июнь-сентябрь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  <w:tr w:rsidR="000B237D">
        <w:tc>
          <w:tcPr>
            <w:tcW w:w="9965" w:type="dxa"/>
            <w:gridSpan w:val="3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Работа с читателями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Обслуживание читателей на абонементе: учащихся, педагогов, технического персонала, родителей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Рекомендательные беседы при выдаче книг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Беседы о прочитанных книгах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Проводить беседы с вновь записавшимися читателями о культуре чтения книг.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Объяснить об ответственности за причинённый ущерб книге или учебнику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Постоянно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Поддержка общешкольных мероприятий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Книжные выставки 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Согласно календаря образовательных событий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  <w:tr w:rsidR="000B237D">
        <w:tc>
          <w:tcPr>
            <w:tcW w:w="9965" w:type="dxa"/>
            <w:gridSpan w:val="3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Методическое обеспечение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Pr="005F3B1E" w:rsidRDefault="005F3B1E">
            <w:pPr>
              <w:spacing w:beforeAutospacing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Участие в библиотечных семинарах районного МО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Согласно плану</w:t>
            </w: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</w:tcPr>
          <w:p w:rsidR="000B237D" w:rsidRDefault="005F3B1E">
            <w:pPr>
              <w:spacing w:beforeAutospacing="0" w:afterAutospac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  <w:tr w:rsidR="000B237D">
        <w:tc>
          <w:tcPr>
            <w:tcW w:w="571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Ведение учетной документации школьной библиотеки</w:t>
            </w:r>
          </w:p>
        </w:tc>
        <w:tc>
          <w:tcPr>
            <w:tcW w:w="1823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429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center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ответственный за библиотеку </w:t>
            </w:r>
          </w:p>
        </w:tc>
      </w:tr>
    </w:tbl>
    <w:p w:rsidR="000B237D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</w:rPr>
      </w:pPr>
      <w:r>
        <w:rPr>
          <w:b/>
          <w:bCs/>
          <w:color w:val="002060"/>
          <w:spacing w:val="-2"/>
          <w:sz w:val="28"/>
          <w:szCs w:val="28"/>
        </w:rPr>
        <w:t>3.</w:t>
      </w:r>
      <w:r>
        <w:rPr>
          <w:b/>
          <w:bCs/>
          <w:color w:val="002060"/>
          <w:spacing w:val="-2"/>
          <w:sz w:val="28"/>
          <w:szCs w:val="28"/>
          <w:lang w:val="ru-RU"/>
        </w:rPr>
        <w:t>8</w:t>
      </w:r>
      <w:r>
        <w:rPr>
          <w:b/>
          <w:bCs/>
          <w:color w:val="002060"/>
          <w:spacing w:val="-2"/>
          <w:sz w:val="28"/>
          <w:szCs w:val="28"/>
        </w:rPr>
        <w:t>. Работа с педагогическими кадрами</w:t>
      </w:r>
    </w:p>
    <w:p w:rsidR="000B237D" w:rsidRDefault="005F3B1E">
      <w:pPr>
        <w:spacing w:beforeAutospacing="0" w:afterAutospacing="0"/>
        <w:rPr>
          <w:rFonts w:ascii="Times New Roman" w:hAnsi="Times New Roman"/>
          <w:color w:val="002060"/>
          <w:sz w:val="28"/>
          <w:szCs w:val="24"/>
        </w:rPr>
      </w:pPr>
      <w:r>
        <w:rPr>
          <w:rFonts w:ascii="Times New Roman" w:hAnsi="Times New Roman"/>
          <w:b/>
          <w:bCs/>
          <w:color w:val="002060"/>
          <w:sz w:val="28"/>
          <w:szCs w:val="24"/>
        </w:rPr>
        <w:t>3.</w:t>
      </w:r>
      <w:r>
        <w:rPr>
          <w:rFonts w:ascii="Times New Roman" w:hAnsi="Times New Roman"/>
          <w:b/>
          <w:bCs/>
          <w:color w:val="002060"/>
          <w:sz w:val="28"/>
          <w:szCs w:val="24"/>
          <w:lang w:val="ru-RU"/>
        </w:rPr>
        <w:t>8</w:t>
      </w:r>
      <w:r>
        <w:rPr>
          <w:rFonts w:ascii="Times New Roman" w:hAnsi="Times New Roman"/>
          <w:b/>
          <w:bCs/>
          <w:color w:val="002060"/>
          <w:sz w:val="28"/>
          <w:szCs w:val="24"/>
        </w:rPr>
        <w:t>.1.</w:t>
      </w:r>
      <w:proofErr w:type="gramStart"/>
      <w:r>
        <w:rPr>
          <w:rFonts w:ascii="Times New Roman" w:hAnsi="Times New Roman"/>
          <w:color w:val="002060"/>
          <w:sz w:val="28"/>
          <w:szCs w:val="24"/>
        </w:rPr>
        <w:t>  </w:t>
      </w:r>
      <w:r>
        <w:rPr>
          <w:rFonts w:ascii="Times New Roman" w:hAnsi="Times New Roman"/>
          <w:b/>
          <w:bCs/>
          <w:color w:val="002060"/>
          <w:sz w:val="28"/>
          <w:szCs w:val="24"/>
        </w:rPr>
        <w:t>Аттестация</w:t>
      </w:r>
      <w:proofErr w:type="gramEnd"/>
      <w:r>
        <w:rPr>
          <w:rFonts w:ascii="Times New Roman" w:hAnsi="Times New Roman"/>
          <w:b/>
          <w:bCs/>
          <w:color w:val="002060"/>
          <w:sz w:val="28"/>
          <w:szCs w:val="24"/>
        </w:rPr>
        <w:t> работников</w:t>
      </w:r>
    </w:p>
    <w:tbl>
      <w:tblPr>
        <w:tblW w:w="5000" w:type="pct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39"/>
        <w:gridCol w:w="2086"/>
        <w:gridCol w:w="2435"/>
      </w:tblGrid>
      <w:tr w:rsidR="000B237D">
        <w:tc>
          <w:tcPr>
            <w:tcW w:w="55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  <w:t>Мероприятие</w:t>
            </w:r>
          </w:p>
        </w:tc>
        <w:tc>
          <w:tcPr>
            <w:tcW w:w="194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  <w:t>Срок</w:t>
            </w:r>
          </w:p>
        </w:tc>
        <w:tc>
          <w:tcPr>
            <w:tcW w:w="226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  <w:t>Ответственный</w:t>
            </w:r>
          </w:p>
        </w:tc>
      </w:tr>
      <w:tr w:rsidR="000B237D" w:rsidRPr="005F3B1E">
        <w:tc>
          <w:tcPr>
            <w:tcW w:w="55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proofErr w:type="gramStart"/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Составить</w:t>
            </w: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и утвердить</w:t>
            </w: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списки</w:t>
            </w: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педагогических  работников, аттестующихся на соответствие занимаемой должности в текущему учебному году</w:t>
            </w:r>
            <w:proofErr w:type="gramEnd"/>
          </w:p>
        </w:tc>
        <w:tc>
          <w:tcPr>
            <w:tcW w:w="194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Сентябрь</w:t>
            </w:r>
          </w:p>
        </w:tc>
        <w:tc>
          <w:tcPr>
            <w:tcW w:w="226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Директор,  заместитель директора по УВР</w:t>
            </w:r>
          </w:p>
        </w:tc>
      </w:tr>
      <w:tr w:rsidR="000B237D">
        <w:tc>
          <w:tcPr>
            <w:tcW w:w="55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Подготовить информацию о педагогических работниках, аттестующихся на соответствие занимаемой должности</w:t>
            </w:r>
          </w:p>
        </w:tc>
        <w:tc>
          <w:tcPr>
            <w:tcW w:w="194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октябрь</w:t>
            </w:r>
          </w:p>
        </w:tc>
        <w:tc>
          <w:tcPr>
            <w:tcW w:w="226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 xml:space="preserve"> заместитель директора по УВР</w:t>
            </w:r>
          </w:p>
        </w:tc>
      </w:tr>
      <w:tr w:rsidR="000B237D">
        <w:tc>
          <w:tcPr>
            <w:tcW w:w="55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Утверждение состава аттестационной комиссии</w:t>
            </w:r>
          </w:p>
        </w:tc>
        <w:tc>
          <w:tcPr>
            <w:tcW w:w="194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август</w:t>
            </w:r>
          </w:p>
        </w:tc>
        <w:tc>
          <w:tcPr>
            <w:tcW w:w="226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директор</w:t>
            </w:r>
          </w:p>
        </w:tc>
      </w:tr>
      <w:tr w:rsidR="000B237D">
        <w:tc>
          <w:tcPr>
            <w:tcW w:w="55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Организовать работу по рассмотрению конфликтных ситуаций, возникших в ходе аттестации</w:t>
            </w:r>
          </w:p>
        </w:tc>
        <w:tc>
          <w:tcPr>
            <w:tcW w:w="194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по необходимости</w:t>
            </w:r>
          </w:p>
        </w:tc>
        <w:tc>
          <w:tcPr>
            <w:tcW w:w="226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по мере необходимости</w:t>
            </w:r>
          </w:p>
        </w:tc>
      </w:tr>
      <w:tr w:rsidR="000B237D">
        <w:tc>
          <w:tcPr>
            <w:tcW w:w="55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Организовать заседания аттестационной комиссии</w:t>
            </w:r>
          </w:p>
        </w:tc>
        <w:tc>
          <w:tcPr>
            <w:tcW w:w="194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по отдельному графику</w:t>
            </w:r>
          </w:p>
        </w:tc>
        <w:tc>
          <w:tcPr>
            <w:tcW w:w="226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председатель аттестационной комиссии</w:t>
            </w:r>
          </w:p>
        </w:tc>
      </w:tr>
      <w:tr w:rsidR="000B237D">
        <w:tc>
          <w:tcPr>
            <w:tcW w:w="55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Ознакомить</w:t>
            </w: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 </w:t>
            </w:r>
            <w:proofErr w:type="gramStart"/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аттестуемых</w:t>
            </w:r>
            <w:proofErr w:type="gramEnd"/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 xml:space="preserve"> на соответствие занимаемой должности с итогами аттестации</w:t>
            </w:r>
          </w:p>
        </w:tc>
        <w:tc>
          <w:tcPr>
            <w:tcW w:w="194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по отдельному графику</w:t>
            </w:r>
          </w:p>
        </w:tc>
        <w:tc>
          <w:tcPr>
            <w:tcW w:w="226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 xml:space="preserve">секретарь аттестационной </w:t>
            </w: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lastRenderedPageBreak/>
              <w:t>комиссии</w:t>
            </w:r>
          </w:p>
        </w:tc>
      </w:tr>
      <w:tr w:rsidR="000B237D">
        <w:tc>
          <w:tcPr>
            <w:tcW w:w="5528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lastRenderedPageBreak/>
              <w:t>Прохождение процедуры аттестации педагогическими работниками</w:t>
            </w:r>
          </w:p>
        </w:tc>
        <w:tc>
          <w:tcPr>
            <w:tcW w:w="1942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По необходимости, по желанию работников</w:t>
            </w:r>
          </w:p>
        </w:tc>
        <w:tc>
          <w:tcPr>
            <w:tcW w:w="226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Заместитель директора по УВР</w:t>
            </w:r>
          </w:p>
        </w:tc>
      </w:tr>
    </w:tbl>
    <w:p w:rsidR="000B237D" w:rsidRDefault="000B237D">
      <w:pPr>
        <w:spacing w:beforeAutospacing="0" w:afterAutospacing="0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0B237D" w:rsidRDefault="005F3B1E">
      <w:pPr>
        <w:spacing w:beforeAutospacing="0" w:afterAutospacing="0"/>
        <w:rPr>
          <w:rFonts w:ascii="Times New Roman" w:hAnsi="Times New Roman"/>
          <w:color w:val="002060"/>
          <w:sz w:val="28"/>
          <w:szCs w:val="24"/>
        </w:rPr>
      </w:pPr>
      <w:r>
        <w:rPr>
          <w:rFonts w:ascii="Times New Roman" w:hAnsi="Times New Roman"/>
          <w:b/>
          <w:bCs/>
          <w:color w:val="002060"/>
          <w:sz w:val="28"/>
          <w:szCs w:val="24"/>
        </w:rPr>
        <w:t>3.</w:t>
      </w:r>
      <w:r>
        <w:rPr>
          <w:rFonts w:ascii="Times New Roman" w:hAnsi="Times New Roman"/>
          <w:b/>
          <w:bCs/>
          <w:color w:val="002060"/>
          <w:sz w:val="28"/>
          <w:szCs w:val="24"/>
          <w:lang w:val="ru-RU"/>
        </w:rPr>
        <w:t>8</w:t>
      </w:r>
      <w:r>
        <w:rPr>
          <w:rFonts w:ascii="Times New Roman" w:hAnsi="Times New Roman"/>
          <w:b/>
          <w:bCs/>
          <w:color w:val="002060"/>
          <w:sz w:val="28"/>
          <w:szCs w:val="24"/>
        </w:rPr>
        <w:t>.2. Повышение квалификации работников</w:t>
      </w:r>
    </w:p>
    <w:tbl>
      <w:tblPr>
        <w:tblpPr w:leftFromText="180" w:rightFromText="180" w:vertAnchor="text" w:horzAnchor="page" w:tblpX="936" w:tblpY="331"/>
        <w:tblOverlap w:val="never"/>
        <w:tblW w:w="4912" w:type="pct"/>
        <w:tblBorders>
          <w:top w:val="single" w:sz="4" w:space="0" w:color="222222"/>
          <w:left w:val="single" w:sz="4" w:space="0" w:color="222222"/>
          <w:bottom w:val="single" w:sz="4" w:space="0" w:color="222222"/>
          <w:right w:val="single" w:sz="4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377"/>
        <w:gridCol w:w="1613"/>
        <w:gridCol w:w="2286"/>
      </w:tblGrid>
      <w:tr w:rsidR="000B237D">
        <w:tc>
          <w:tcPr>
            <w:tcW w:w="637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  <w:t>Мероприятие</w:t>
            </w:r>
          </w:p>
        </w:tc>
        <w:tc>
          <w:tcPr>
            <w:tcW w:w="161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  <w:t>Срок</w:t>
            </w:r>
          </w:p>
        </w:tc>
        <w:tc>
          <w:tcPr>
            <w:tcW w:w="228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2060"/>
                <w:sz w:val="24"/>
                <w:szCs w:val="24"/>
              </w:rPr>
              <w:t>Ответственный</w:t>
            </w:r>
          </w:p>
        </w:tc>
      </w:tr>
      <w:tr w:rsidR="000B237D">
        <w:tc>
          <w:tcPr>
            <w:tcW w:w="637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Провести</w:t>
            </w: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исследование по выявлению профессиональных дефицитов работников</w:t>
            </w:r>
          </w:p>
        </w:tc>
        <w:tc>
          <w:tcPr>
            <w:tcW w:w="161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Сентябрь</w:t>
            </w:r>
          </w:p>
        </w:tc>
        <w:tc>
          <w:tcPr>
            <w:tcW w:w="228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Заместитель директора по УВР</w:t>
            </w:r>
          </w:p>
        </w:tc>
      </w:tr>
      <w:tr w:rsidR="000B237D">
        <w:tc>
          <w:tcPr>
            <w:tcW w:w="637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Составить или скорректировать перспективный план повышения квалификации и профпереподготовки</w:t>
            </w: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работников</w:t>
            </w: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 </w:t>
            </w:r>
          </w:p>
        </w:tc>
        <w:tc>
          <w:tcPr>
            <w:tcW w:w="161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октябрь</w:t>
            </w:r>
          </w:p>
        </w:tc>
        <w:tc>
          <w:tcPr>
            <w:tcW w:w="228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директор</w:t>
            </w:r>
          </w:p>
        </w:tc>
      </w:tr>
      <w:tr w:rsidR="000B237D" w:rsidRPr="005F3B1E">
        <w:tc>
          <w:tcPr>
            <w:tcW w:w="637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 xml:space="preserve">Прохождение </w:t>
            </w: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повышения квалификации учителей по формированию функциональной грамотности</w:t>
            </w:r>
          </w:p>
        </w:tc>
        <w:tc>
          <w:tcPr>
            <w:tcW w:w="161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В течение года</w:t>
            </w:r>
          </w:p>
        </w:tc>
        <w:tc>
          <w:tcPr>
            <w:tcW w:w="228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Педагоги, заместитель директора по УВР</w:t>
            </w:r>
          </w:p>
        </w:tc>
      </w:tr>
      <w:tr w:rsidR="000B237D" w:rsidRPr="005F3B1E">
        <w:tc>
          <w:tcPr>
            <w:tcW w:w="6377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Cs/>
                <w:color w:val="002060"/>
                <w:sz w:val="24"/>
                <w:szCs w:val="24"/>
              </w:rPr>
            </w:pP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 xml:space="preserve">Прохождение повышения квалификации учителей по использованию </w:t>
            </w: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ИКТ в образовательном процессе</w:t>
            </w:r>
          </w:p>
        </w:tc>
        <w:tc>
          <w:tcPr>
            <w:tcW w:w="1613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iCs/>
                <w:color w:val="00206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2060"/>
                <w:sz w:val="24"/>
                <w:szCs w:val="24"/>
              </w:rPr>
              <w:t>В течение года</w:t>
            </w:r>
          </w:p>
        </w:tc>
        <w:tc>
          <w:tcPr>
            <w:tcW w:w="2286" w:type="dxa"/>
            <w:tcBorders>
              <w:top w:val="single" w:sz="4" w:space="0" w:color="222222"/>
              <w:left w:val="single" w:sz="4" w:space="0" w:color="222222"/>
              <w:bottom w:val="single" w:sz="4" w:space="0" w:color="222222"/>
              <w:right w:val="single" w:sz="4" w:space="0" w:color="222222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2060"/>
                <w:sz w:val="24"/>
                <w:szCs w:val="24"/>
                <w:lang w:val="ru-RU"/>
              </w:rPr>
              <w:t>Педагоги, заместитель директора по УВР</w:t>
            </w:r>
          </w:p>
        </w:tc>
      </w:tr>
    </w:tbl>
    <w:p w:rsidR="000B237D" w:rsidRPr="005F3B1E" w:rsidRDefault="000B237D">
      <w:pPr>
        <w:rPr>
          <w:rFonts w:hAnsi="Times New Roman" w:cs="Times New Roman"/>
          <w:b/>
          <w:bCs/>
          <w:color w:val="002060"/>
          <w:sz w:val="24"/>
          <w:szCs w:val="24"/>
          <w:lang w:val="ru-RU"/>
        </w:rPr>
      </w:pPr>
    </w:p>
    <w:p w:rsidR="000B237D" w:rsidRDefault="005F3B1E">
      <w:pPr>
        <w:rPr>
          <w:rFonts w:hAnsi="Times New Roman" w:cs="Times New Roman"/>
          <w:color w:val="002060"/>
          <w:sz w:val="24"/>
          <w:szCs w:val="24"/>
        </w:rPr>
      </w:pPr>
      <w:r>
        <w:rPr>
          <w:rFonts w:hAnsi="Times New Roman" w:cs="Times New Roman"/>
          <w:b/>
          <w:bCs/>
          <w:color w:val="002060"/>
          <w:sz w:val="24"/>
          <w:szCs w:val="24"/>
        </w:rPr>
        <w:t>3.</w:t>
      </w:r>
      <w:r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8</w:t>
      </w:r>
      <w:r>
        <w:rPr>
          <w:rFonts w:hAnsi="Times New Roman" w:cs="Times New Roman"/>
          <w:b/>
          <w:bCs/>
          <w:color w:val="002060"/>
          <w:sz w:val="24"/>
          <w:szCs w:val="24"/>
        </w:rPr>
        <w:t>.3. Реализация профстандарта педагога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66"/>
        <w:gridCol w:w="2000"/>
        <w:gridCol w:w="2504"/>
      </w:tblGrid>
      <w:tr w:rsidR="000B237D"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Мероприятия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Сроки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Ответственные</w:t>
            </w:r>
          </w:p>
        </w:tc>
      </w:tr>
      <w:tr w:rsidR="000B237D">
        <w:trPr>
          <w:trHeight w:val="11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Документы и квалификация</w:t>
            </w:r>
          </w:p>
        </w:tc>
      </w:tr>
      <w:tr w:rsidR="000B237D" w:rsidRPr="008E570E">
        <w:trPr>
          <w:trHeight w:val="112"/>
        </w:trPr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Обновление пакета должностных инструкций и графиков работы педагогов с учетом новых документов, регулирующих особенности режима работы и отдыха педагогических работников и правила нормирования рабочего времени (приказы Минпросвещения от 04.04.2025 № 268, от 04.04.2025 № 269)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Август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 w:rsidP="001315AE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иректора по УВР </w:t>
            </w:r>
            <w:r w:rsid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, руководитель кадровой службы</w:t>
            </w:r>
          </w:p>
        </w:tc>
      </w:tr>
      <w:tr w:rsidR="000B237D" w:rsidRPr="001315AE">
        <w:trPr>
          <w:trHeight w:val="112"/>
        </w:trPr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Формирование эффективных трудовых договоров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педагогами, реализующими профильные учебные планы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1315A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Октябрь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1315A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</w:t>
            </w:r>
          </w:p>
        </w:tc>
      </w:tr>
      <w:tr w:rsidR="000B237D">
        <w:trPr>
          <w:trHeight w:val="112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1315AE">
              <w:rPr>
                <w:rFonts w:hAnsi="Times New Roman" w:cs="Times New Roman"/>
                <w:b/>
                <w:bCs/>
                <w:color w:val="002060"/>
                <w:sz w:val="24"/>
                <w:szCs w:val="24"/>
                <w:lang w:val="ru-RU"/>
              </w:rPr>
              <w:t>Актуализаци</w:t>
            </w: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я профессиональных компетенций</w:t>
            </w:r>
          </w:p>
        </w:tc>
      </w:tr>
      <w:tr w:rsidR="000B237D" w:rsidRPr="008E570E">
        <w:trPr>
          <w:trHeight w:val="112"/>
        </w:trPr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наставничества по модели «Учитель – учитель»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Август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 w:rsidP="001315AE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иректора по УВР </w:t>
            </w:r>
            <w:r w:rsid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</w:t>
            </w:r>
          </w:p>
        </w:tc>
      </w:tr>
      <w:tr w:rsidR="000B237D" w:rsidRPr="008E570E">
        <w:trPr>
          <w:trHeight w:val="112"/>
        </w:trPr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Проведение 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внутриорганизационной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диагностики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педагогов профильного обучения с последующим круглым столом «Перекресток стандартов: профстандарт педагога и ФГОС СОО»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Сентябрь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 w:rsidP="001315AE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иректора по УВР </w:t>
            </w:r>
            <w:r w:rsid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Валентова Л</w:t>
            </w: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</w:t>
            </w:r>
            <w:r w:rsid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М.</w:t>
            </w:r>
          </w:p>
        </w:tc>
      </w:tr>
      <w:tr w:rsidR="000B237D" w:rsidRPr="008E570E">
        <w:trPr>
          <w:trHeight w:val="2029"/>
        </w:trPr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Обучение членов школьной службы медиации по программам дополнительного профессионального образования по направлениям медиации и (или) восстановительному подходу:</w:t>
            </w:r>
          </w:p>
          <w:p w:rsidR="000B237D" w:rsidRPr="005F3B1E" w:rsidRDefault="005F3B1E">
            <w:pPr>
              <w:numPr>
                <w:ilvl w:val="0"/>
                <w:numId w:val="24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руководителя – не менее 72 академических часов;</w:t>
            </w:r>
          </w:p>
          <w:p w:rsidR="000B237D" w:rsidRPr="005F3B1E" w:rsidRDefault="005F3B1E">
            <w:pPr>
              <w:numPr>
                <w:ilvl w:val="0"/>
                <w:numId w:val="24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специалистов – не менее 36 академических часов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Октябрь-ноябрь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иректора по УВР </w:t>
            </w:r>
            <w:r w:rsid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 w:rsidRPr="008E570E">
        <w:trPr>
          <w:trHeight w:val="112"/>
        </w:trPr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самооценки профессиональных компетенций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ТФ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«Обучение»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Сентябрь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иректора по УВР Джабраилова Э.И.</w:t>
            </w:r>
          </w:p>
        </w:tc>
      </w:tr>
      <w:tr w:rsidR="000B237D" w:rsidRPr="008E570E">
        <w:trPr>
          <w:trHeight w:val="112"/>
        </w:trPr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Запуск проекта «Учитель-ассистент»: привлечение студентов педвуза для проверки работ старшеклассников, выполненных с применением цифровых ресурсов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иректора по УВР </w:t>
            </w:r>
            <w:r w:rsid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 w:rsidRPr="008E570E">
        <w:trPr>
          <w:trHeight w:val="112"/>
        </w:trPr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самооценки профессиональных компетенций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ТФ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«Развитие»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Октябрь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иректора по УВР </w:t>
            </w:r>
            <w:r w:rsid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 w:rsidRPr="008E570E">
        <w:trPr>
          <w:trHeight w:val="112"/>
        </w:trPr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Организация самооценки профессиональных компетенций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ТФ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«Воспитание»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Ноябрь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иректора по УВР </w:t>
            </w:r>
            <w:r w:rsid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>
        <w:trPr>
          <w:trHeight w:val="112"/>
        </w:trPr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Проведение открытого педагогического совета «Реализуем профстандарт педагога: преемственность компетенций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новизна опыта».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Анализ результатов самооценки профкомпетенций. Утверждение мер по восполнению профдефицитов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Январь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Директор</w:t>
            </w:r>
          </w:p>
        </w:tc>
      </w:tr>
      <w:tr w:rsidR="000B237D">
        <w:trPr>
          <w:trHeight w:val="112"/>
        </w:trPr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Участие в круглом столе регионального ИРО по вопросам контроля кадровых условий реализации ФГОС и ФОП с учетом требований профстандарта педагога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По необходимости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Директор</w:t>
            </w:r>
          </w:p>
        </w:tc>
      </w:tr>
      <w:tr w:rsidR="000B237D" w:rsidRPr="008E570E">
        <w:trPr>
          <w:trHeight w:val="112"/>
        </w:trPr>
        <w:tc>
          <w:tcPr>
            <w:tcW w:w="58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Формирование практик взаимоконтроля соответствия профстандарту, в том числе в вопросах личностного и метапредметного развития обучающихся, формирования функциональной грамотности</w:t>
            </w:r>
          </w:p>
        </w:tc>
        <w:tc>
          <w:tcPr>
            <w:tcW w:w="2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В течение года</w:t>
            </w:r>
          </w:p>
        </w:tc>
        <w:tc>
          <w:tcPr>
            <w:tcW w:w="2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иректора по УВР </w:t>
            </w:r>
            <w:r w:rsid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</w:tbl>
    <w:p w:rsidR="000B237D" w:rsidRPr="005F3B1E" w:rsidRDefault="000B237D">
      <w:pPr>
        <w:spacing w:line="600" w:lineRule="atLeast"/>
        <w:rPr>
          <w:b/>
          <w:bCs/>
          <w:color w:val="002060"/>
          <w:spacing w:val="-2"/>
          <w:sz w:val="28"/>
          <w:szCs w:val="28"/>
          <w:lang w:val="ru-RU"/>
        </w:rPr>
      </w:pPr>
    </w:p>
    <w:p w:rsidR="000B237D" w:rsidRPr="005F3B1E" w:rsidRDefault="000B237D">
      <w:pPr>
        <w:spacing w:line="600" w:lineRule="atLeast"/>
        <w:rPr>
          <w:b/>
          <w:bCs/>
          <w:color w:val="002060"/>
          <w:spacing w:val="-2"/>
          <w:sz w:val="28"/>
          <w:szCs w:val="28"/>
          <w:lang w:val="ru-RU"/>
        </w:rPr>
      </w:pPr>
    </w:p>
    <w:p w:rsidR="000B237D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</w:rPr>
      </w:pPr>
      <w:r>
        <w:rPr>
          <w:b/>
          <w:bCs/>
          <w:color w:val="002060"/>
          <w:spacing w:val="-2"/>
          <w:sz w:val="28"/>
          <w:szCs w:val="28"/>
        </w:rPr>
        <w:t>3.</w:t>
      </w:r>
      <w:r>
        <w:rPr>
          <w:b/>
          <w:bCs/>
          <w:color w:val="002060"/>
          <w:spacing w:val="-2"/>
          <w:sz w:val="28"/>
          <w:szCs w:val="28"/>
          <w:lang w:val="ru-RU"/>
        </w:rPr>
        <w:t>9</w:t>
      </w:r>
      <w:r>
        <w:rPr>
          <w:b/>
          <w:bCs/>
          <w:color w:val="002060"/>
          <w:spacing w:val="-2"/>
          <w:sz w:val="28"/>
          <w:szCs w:val="28"/>
        </w:rPr>
        <w:t>. Нормотворчество</w:t>
      </w:r>
    </w:p>
    <w:p w:rsidR="000B237D" w:rsidRDefault="005F3B1E">
      <w:pPr>
        <w:spacing w:beforeAutospacing="0" w:afterAutospacing="0"/>
        <w:rPr>
          <w:rFonts w:ascii="Times New Roman" w:hAnsi="Times New Roman"/>
          <w:color w:val="002060"/>
          <w:sz w:val="28"/>
          <w:szCs w:val="24"/>
        </w:rPr>
      </w:pPr>
      <w:r>
        <w:rPr>
          <w:rFonts w:hAnsi="Times New Roman" w:cs="Times New Roman"/>
          <w:b/>
          <w:bCs/>
          <w:color w:val="002060"/>
          <w:sz w:val="24"/>
          <w:szCs w:val="24"/>
        </w:rPr>
        <w:lastRenderedPageBreak/>
        <w:t>3.</w:t>
      </w:r>
      <w:r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9</w:t>
      </w:r>
      <w:r>
        <w:rPr>
          <w:rFonts w:hAnsi="Times New Roman" w:cs="Times New Roman"/>
          <w:b/>
          <w:bCs/>
          <w:color w:val="002060"/>
          <w:sz w:val="24"/>
          <w:szCs w:val="24"/>
        </w:rPr>
        <w:t xml:space="preserve">.1. </w:t>
      </w:r>
      <w:r>
        <w:rPr>
          <w:rFonts w:ascii="Times New Roman" w:hAnsi="Times New Roman"/>
          <w:b/>
          <w:bCs/>
          <w:color w:val="002060"/>
          <w:sz w:val="28"/>
          <w:szCs w:val="24"/>
        </w:rPr>
        <w:t>Охрана труда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82"/>
        <w:gridCol w:w="2101"/>
        <w:gridCol w:w="2477"/>
      </w:tblGrid>
      <w:tr w:rsidR="000B237D">
        <w:tc>
          <w:tcPr>
            <w:tcW w:w="5475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single" w:sz="8" w:space="0" w:color="8064A2"/>
            </w:tcBorders>
            <w:shd w:val="clear" w:color="auto" w:fill="8064A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Мероприятие</w:t>
            </w:r>
          </w:p>
        </w:tc>
        <w:tc>
          <w:tcPr>
            <w:tcW w:w="1956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single" w:sz="8" w:space="0" w:color="8064A2"/>
            </w:tcBorders>
            <w:shd w:val="clear" w:color="auto" w:fill="8064A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Срок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single" w:sz="8" w:space="0" w:color="8064A2"/>
            </w:tcBorders>
            <w:shd w:val="clear" w:color="auto" w:fill="8064A2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Ответственный</w:t>
            </w:r>
          </w:p>
        </w:tc>
      </w:tr>
      <w:tr w:rsidR="000B237D">
        <w:tc>
          <w:tcPr>
            <w:tcW w:w="5475" w:type="dxa"/>
            <w:tcBorders>
              <w:top w:val="single" w:sz="18" w:space="0" w:color="FFFFFF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Проведение инструктажей с сотрудниками, в т.ч. поступающих на работу</w:t>
            </w:r>
          </w:p>
        </w:tc>
        <w:tc>
          <w:tcPr>
            <w:tcW w:w="1956" w:type="dxa"/>
            <w:tcBorders>
              <w:top w:val="single" w:sz="18" w:space="0" w:color="FFFFFF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Август, по мере необходимости</w:t>
            </w:r>
          </w:p>
        </w:tc>
        <w:tc>
          <w:tcPr>
            <w:tcW w:w="2306" w:type="dxa"/>
            <w:tcBorders>
              <w:top w:val="single" w:sz="18" w:space="0" w:color="FFFFFF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ответственный за охрану труда</w:t>
            </w:r>
          </w:p>
        </w:tc>
      </w:tr>
      <w:tr w:rsidR="000B237D">
        <w:tc>
          <w:tcPr>
            <w:tcW w:w="54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Подготовка, осмотр учебных кабинетов, помещений к новому учебному году</w:t>
            </w:r>
          </w:p>
        </w:tc>
        <w:tc>
          <w:tcPr>
            <w:tcW w:w="195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Август 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ответственный за охрану труда</w:t>
            </w:r>
          </w:p>
        </w:tc>
      </w:tr>
      <w:tr w:rsidR="000B237D">
        <w:trPr>
          <w:trHeight w:val="1114"/>
        </w:trPr>
        <w:tc>
          <w:tcPr>
            <w:tcW w:w="54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Организация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предварительных и периодических медицинских осмотров (обследований) работников: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заключение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договоров с медицинской организацией на проведение медосмотров работников;</w:t>
            </w:r>
          </w:p>
        </w:tc>
        <w:tc>
          <w:tcPr>
            <w:tcW w:w="195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февраль</w:t>
            </w:r>
          </w:p>
        </w:tc>
        <w:tc>
          <w:tcPr>
            <w:tcW w:w="2306" w:type="dxa"/>
            <w:vMerge w:val="restart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директор</w:t>
            </w:r>
          </w:p>
        </w:tc>
      </w:tr>
      <w:tr w:rsidR="000B237D" w:rsidRPr="005F3B1E">
        <w:tc>
          <w:tcPr>
            <w:tcW w:w="54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Направление  на предварительный медицинский осмотр кандидатов, поступающих на работу;</w:t>
            </w:r>
          </w:p>
        </w:tc>
        <w:tc>
          <w:tcPr>
            <w:tcW w:w="195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в течение года (при поступлении на работу)</w:t>
            </w:r>
          </w:p>
        </w:tc>
        <w:tc>
          <w:tcPr>
            <w:tcW w:w="0" w:type="auto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vAlign w:val="center"/>
          </w:tcPr>
          <w:p w:rsidR="000B237D" w:rsidRPr="005F3B1E" w:rsidRDefault="000B237D">
            <w:pPr>
              <w:spacing w:beforeAutospacing="0" w:afterAutospacing="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B237D">
        <w:tc>
          <w:tcPr>
            <w:tcW w:w="54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Направление на периодический медицинский осмотр работников</w:t>
            </w:r>
          </w:p>
        </w:tc>
        <w:tc>
          <w:tcPr>
            <w:tcW w:w="195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0" w:type="auto"/>
            <w:vMerge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vAlign w:val="center"/>
          </w:tcPr>
          <w:p w:rsidR="000B237D" w:rsidRDefault="000B237D">
            <w:pPr>
              <w:spacing w:beforeAutospacing="0" w:afterAutospacing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B237D" w:rsidRPr="005F3B1E">
        <w:tc>
          <w:tcPr>
            <w:tcW w:w="54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Организация  СОУТ</w:t>
            </w:r>
          </w:p>
        </w:tc>
        <w:tc>
          <w:tcPr>
            <w:tcW w:w="195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директор, ответственный за охрану труда</w:t>
            </w:r>
          </w:p>
        </w:tc>
      </w:tr>
      <w:tr w:rsidR="000B237D">
        <w:tc>
          <w:tcPr>
            <w:tcW w:w="54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Организация </w:t>
            </w:r>
            <w:proofErr w:type="gramStart"/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обучения по охране</w:t>
            </w:r>
            <w:proofErr w:type="gramEnd"/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 труда работников</w:t>
            </w:r>
          </w:p>
        </w:tc>
        <w:tc>
          <w:tcPr>
            <w:tcW w:w="195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 отдельному графику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ответственный за охрану труда</w:t>
            </w:r>
          </w:p>
        </w:tc>
      </w:tr>
      <w:tr w:rsidR="000B237D">
        <w:tc>
          <w:tcPr>
            <w:tcW w:w="5475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Выявление опасности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и профессиональные риски, проанализировать их и оценить</w:t>
            </w:r>
          </w:p>
        </w:tc>
        <w:tc>
          <w:tcPr>
            <w:tcW w:w="195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по необходимости, но не реже одного раза в квартал</w:t>
            </w:r>
          </w:p>
        </w:tc>
        <w:tc>
          <w:tcPr>
            <w:tcW w:w="230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ответственный за охрану труда</w:t>
            </w:r>
          </w:p>
        </w:tc>
      </w:tr>
    </w:tbl>
    <w:p w:rsidR="000B237D" w:rsidRDefault="005F3B1E">
      <w:pPr>
        <w:rPr>
          <w:rFonts w:hAnsi="Times New Roman" w:cs="Times New Roman"/>
          <w:color w:val="002060"/>
          <w:sz w:val="24"/>
          <w:szCs w:val="24"/>
        </w:rPr>
      </w:pPr>
      <w:r>
        <w:rPr>
          <w:rFonts w:hAnsi="Times New Roman" w:cs="Times New Roman"/>
          <w:b/>
          <w:bCs/>
          <w:color w:val="002060"/>
          <w:sz w:val="24"/>
          <w:szCs w:val="24"/>
        </w:rPr>
        <w:t>3.</w:t>
      </w:r>
      <w:r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9</w:t>
      </w:r>
      <w:r>
        <w:rPr>
          <w:rFonts w:hAnsi="Times New Roman" w:cs="Times New Roman"/>
          <w:b/>
          <w:bCs/>
          <w:color w:val="002060"/>
          <w:sz w:val="24"/>
          <w:szCs w:val="24"/>
        </w:rPr>
        <w:t>.2. Обновление локальных актов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927"/>
        <w:gridCol w:w="1904"/>
        <w:gridCol w:w="2539"/>
      </w:tblGrid>
      <w:tr w:rsidR="000B237D">
        <w:tc>
          <w:tcPr>
            <w:tcW w:w="5927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Мероприятия</w:t>
            </w:r>
          </w:p>
        </w:tc>
        <w:tc>
          <w:tcPr>
            <w:tcW w:w="1904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Сроки</w:t>
            </w:r>
          </w:p>
        </w:tc>
        <w:tc>
          <w:tcPr>
            <w:tcW w:w="2539" w:type="dxa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Ответственные</w:t>
            </w:r>
          </w:p>
        </w:tc>
      </w:tr>
      <w:tr w:rsidR="000B237D" w:rsidRPr="008E570E">
        <w:tc>
          <w:tcPr>
            <w:tcW w:w="5927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Корректировка локальных актов в связи с изменениями в нормативных документах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обновлением ФОП и ФАОП</w:t>
            </w:r>
          </w:p>
        </w:tc>
        <w:tc>
          <w:tcPr>
            <w:tcW w:w="1904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539" w:type="dxa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 w:rsidRPr="008E570E">
        <w:tc>
          <w:tcPr>
            <w:tcW w:w="59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Обновление положения о ППк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соответствии с новыми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правилами работы ПМПК (приказ Минпросвещения от 01.11.2024 № 763).</w:t>
            </w:r>
          </w:p>
        </w:tc>
        <w:tc>
          <w:tcPr>
            <w:tcW w:w="1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5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 w:rsidRPr="008E570E">
        <w:tc>
          <w:tcPr>
            <w:tcW w:w="59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Обновление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локальных актов о наставничестве в связи с регулированием труда работников, выполняющих работу по наставничеству в сфере труда (Федеральный закон от 09.11.2024 № 381-ФЗ)</w:t>
            </w:r>
          </w:p>
        </w:tc>
        <w:tc>
          <w:tcPr>
            <w:tcW w:w="1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5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1315A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0B237D" w:rsidRPr="005F3B1E">
        <w:tc>
          <w:tcPr>
            <w:tcW w:w="59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Корректировка локальных актов в связи новым Порядком применения к ученикам мер 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дисциплинарного взыскания и снятия их (приказ от 27.03.2025 № 243)</w:t>
            </w:r>
          </w:p>
        </w:tc>
        <w:tc>
          <w:tcPr>
            <w:tcW w:w="1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Август</w:t>
            </w:r>
          </w:p>
        </w:tc>
        <w:tc>
          <w:tcPr>
            <w:tcW w:w="25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 w:rsidP="001315A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ВР </w:t>
            </w:r>
            <w:r w:rsidR="001315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Уржумцева </w:t>
            </w:r>
            <w:r w:rsidR="001315A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М.М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0B237D" w:rsidRPr="005F3B1E">
        <w:tc>
          <w:tcPr>
            <w:tcW w:w="59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Подготовка приказа о делегировании полномочий </w:t>
            </w:r>
            <w:proofErr w:type="gramStart"/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накладывать дисциплинарные взыскания</w:t>
            </w:r>
            <w:proofErr w:type="gramEnd"/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ученикам</w:t>
            </w:r>
          </w:p>
        </w:tc>
        <w:tc>
          <w:tcPr>
            <w:tcW w:w="1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5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 w:rsidP="0093679F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ВР </w:t>
            </w:r>
            <w:r w:rsidR="009367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 И.В.</w:t>
            </w:r>
          </w:p>
        </w:tc>
      </w:tr>
      <w:tr w:rsidR="000B237D" w:rsidRPr="008E570E">
        <w:tc>
          <w:tcPr>
            <w:tcW w:w="592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Актуализация положения о школьной службе медиации и рассмотреть необходимость внесения в него изменений на основании письма Минпросвещения от 11.04.2025 № 07-1660</w:t>
            </w:r>
          </w:p>
        </w:tc>
        <w:tc>
          <w:tcPr>
            <w:tcW w:w="190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5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</w:tbl>
    <w:p w:rsidR="000B237D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</w:rPr>
      </w:pPr>
      <w:r>
        <w:rPr>
          <w:b/>
          <w:bCs/>
          <w:color w:val="002060"/>
          <w:spacing w:val="-2"/>
          <w:sz w:val="28"/>
          <w:szCs w:val="28"/>
        </w:rPr>
        <w:t>3.</w:t>
      </w:r>
      <w:r>
        <w:rPr>
          <w:b/>
          <w:bCs/>
          <w:color w:val="002060"/>
          <w:spacing w:val="-2"/>
          <w:sz w:val="28"/>
          <w:szCs w:val="28"/>
          <w:lang w:val="ru-RU"/>
        </w:rPr>
        <w:t>10</w:t>
      </w:r>
      <w:r>
        <w:rPr>
          <w:b/>
          <w:bCs/>
          <w:color w:val="002060"/>
          <w:spacing w:val="-2"/>
          <w:sz w:val="28"/>
          <w:szCs w:val="28"/>
        </w:rPr>
        <w:t>. Цифровизация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76"/>
        <w:gridCol w:w="2378"/>
        <w:gridCol w:w="2416"/>
      </w:tblGrid>
      <w:tr w:rsidR="000B237D"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single" w:sz="8" w:space="0" w:color="8064A2"/>
            </w:tcBorders>
            <w:shd w:val="clear" w:color="auto" w:fill="8064A2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Мероприятия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single" w:sz="8" w:space="0" w:color="8064A2"/>
            </w:tcBorders>
            <w:shd w:val="clear" w:color="auto" w:fill="8064A2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Сроки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18" w:space="0" w:color="FFFFFF"/>
              <w:right w:val="single" w:sz="8" w:space="0" w:color="8064A2"/>
            </w:tcBorders>
            <w:shd w:val="clear" w:color="auto" w:fill="8064A2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Ответственные</w:t>
            </w:r>
          </w:p>
        </w:tc>
      </w:tr>
      <w:tr w:rsidR="000B237D">
        <w:trPr>
          <w:trHeight w:val="112"/>
        </w:trPr>
        <w:tc>
          <w:tcPr>
            <w:tcW w:w="0" w:type="auto"/>
            <w:gridSpan w:val="3"/>
            <w:tcBorders>
              <w:top w:val="single" w:sz="18" w:space="0" w:color="FFFFFF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Локальное нормативное регулирование</w:t>
            </w:r>
          </w:p>
        </w:tc>
      </w:tr>
      <w:tr w:rsidR="000B237D" w:rsidRPr="008E570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Актуализация положения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реализации образовательных программ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использованием электронного обучения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дистанционных образовательных технологий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 w:rsidRPr="008E570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Актуализация информации на официальном сайте школы о реализации образовательных программ с применением электронного обучения, дистанционных образовательных технологий в следующем учебном году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>
        <w:trPr>
          <w:trHeight w:val="112"/>
        </w:trPr>
        <w:tc>
          <w:tcPr>
            <w:tcW w:w="0" w:type="auto"/>
            <w:gridSpan w:val="3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Цифровая дидактика</w:t>
            </w:r>
          </w:p>
        </w:tc>
      </w:tr>
      <w:tr w:rsidR="000B237D" w:rsidRPr="008E570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распределенного наставничества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внедрению отдельных цифровых ресурсов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рабочие программы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предметам: принцип методического взаимообмена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Сентябрь—октябрь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руководители методобъединений</w:t>
            </w:r>
          </w:p>
        </w:tc>
      </w:tr>
      <w:tr w:rsidR="000B237D" w:rsidRPr="008E570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Обеспечение использования педагогами методических пособий, содержащих «методические шлейфы», видеоуроков по учебным предметам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Сентябрь—декабрь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 w:rsidRPr="008E570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цифровых материалов для проведения уроков с использованием дистанционных образовательных технологий, в том числе ЦОС «Моя школа»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Сентябрь, январь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педагоги</w:t>
            </w:r>
          </w:p>
        </w:tc>
      </w:tr>
      <w:tr w:rsidR="000B237D" w:rsidRPr="005F3B1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педагогического совета «Цифровые ресурсы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новой модели управления познавательной самостоятельностью школьников»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заместитель 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информатизации</w:t>
            </w:r>
          </w:p>
        </w:tc>
      </w:tr>
      <w:tr w:rsidR="000B237D" w:rsidRPr="008E570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Индивидуальная работа с педагогическими работниками по вопросам применения в работе постановления Правительства от 11.10.2023 № 1678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 запросам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 w:rsidRPr="008E570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Наполнение информационно-образовательной среды и электронной информационно-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образовательной среды школы по требованиям ФГОС и ФОП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 w:rsidRPr="008E570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Организация повышения квалификации педагогов по технологиям смешанного обучения, перевернутого класса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заместитель директора по информатизации</w:t>
            </w:r>
          </w:p>
        </w:tc>
      </w:tr>
      <w:tr w:rsidR="000B237D">
        <w:trPr>
          <w:trHeight w:val="112"/>
        </w:trPr>
        <w:tc>
          <w:tcPr>
            <w:tcW w:w="0" w:type="auto"/>
            <w:gridSpan w:val="3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Сетевые практики</w:t>
            </w:r>
          </w:p>
        </w:tc>
      </w:tr>
      <w:tr w:rsidR="000B237D" w:rsidRPr="008E570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Участие в </w:t>
            </w:r>
            <w:proofErr w:type="gramStart"/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региональном</w:t>
            </w:r>
            <w:proofErr w:type="gramEnd"/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вебинаре «Электронное и дистанционное обучение: новшества и актуальные ответы на вопросы педагогов»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педагоги</w:t>
            </w:r>
          </w:p>
        </w:tc>
      </w:tr>
      <w:tr w:rsidR="000B237D" w:rsidRPr="008E570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Участие в сетевой лаборатории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По ситуации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заместитель 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информатизации</w:t>
            </w:r>
          </w:p>
        </w:tc>
      </w:tr>
      <w:tr w:rsidR="000B237D" w:rsidRPr="008E570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базе школы серии онлайн-мастер-классов «</w:t>
            </w:r>
            <w:proofErr w:type="gramStart"/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Эффективный</w:t>
            </w:r>
            <w:proofErr w:type="gramEnd"/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дистант»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CCC1D9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заместитель 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информатизации</w:t>
            </w:r>
          </w:p>
        </w:tc>
      </w:tr>
      <w:tr w:rsidR="000B237D" w:rsidRPr="008E570E">
        <w:trPr>
          <w:trHeight w:val="112"/>
        </w:trPr>
        <w:tc>
          <w:tcPr>
            <w:tcW w:w="557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Внедрение лучших практик проведения онлайн-уроков для обучающихся школ района</w:t>
            </w:r>
          </w:p>
        </w:tc>
        <w:tc>
          <w:tcPr>
            <w:tcW w:w="2378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2416" w:type="dxa"/>
            <w:tcBorders>
              <w:top w:val="single" w:sz="8" w:space="0" w:color="8064A2"/>
              <w:left w:val="single" w:sz="8" w:space="0" w:color="8064A2"/>
              <w:bottom w:val="single" w:sz="8" w:space="0" w:color="8064A2"/>
              <w:right w:val="single" w:sz="8" w:space="0" w:color="8064A2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заместитель директора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информатизации</w:t>
            </w:r>
          </w:p>
        </w:tc>
      </w:tr>
    </w:tbl>
    <w:p w:rsidR="000B237D" w:rsidRPr="005F3B1E" w:rsidRDefault="005F3B1E">
      <w:pPr>
        <w:spacing w:beforeAutospacing="0" w:afterAutospacing="0" w:line="204" w:lineRule="atLeast"/>
        <w:jc w:val="center"/>
        <w:rPr>
          <w:rFonts w:ascii="Times New Roman" w:hAnsi="Times New Roman"/>
          <w:b/>
          <w:color w:val="002060"/>
          <w:sz w:val="28"/>
          <w:szCs w:val="24"/>
          <w:lang w:val="ru-RU"/>
        </w:rPr>
      </w:pPr>
      <w:r w:rsidRPr="005F3B1E">
        <w:rPr>
          <w:rFonts w:ascii="Times New Roman" w:hAnsi="Times New Roman"/>
          <w:b/>
          <w:color w:val="002060"/>
          <w:sz w:val="28"/>
          <w:szCs w:val="24"/>
          <w:lang w:val="ru-RU"/>
        </w:rPr>
        <w:t>3.</w:t>
      </w:r>
      <w:r>
        <w:rPr>
          <w:rFonts w:ascii="Times New Roman" w:hAnsi="Times New Roman"/>
          <w:b/>
          <w:color w:val="002060"/>
          <w:sz w:val="28"/>
          <w:szCs w:val="24"/>
          <w:lang w:val="ru-RU"/>
        </w:rPr>
        <w:t>11</w:t>
      </w:r>
      <w:r w:rsidRPr="005F3B1E">
        <w:rPr>
          <w:rFonts w:ascii="Times New Roman" w:hAnsi="Times New Roman"/>
          <w:b/>
          <w:color w:val="002060"/>
          <w:sz w:val="28"/>
          <w:szCs w:val="24"/>
          <w:lang w:val="ru-RU"/>
        </w:rPr>
        <w:t>. План работы школьного психолого-педагогичсекого консилиума</w:t>
      </w:r>
    </w:p>
    <w:p w:rsidR="000B237D" w:rsidRPr="005F3B1E" w:rsidRDefault="005F3B1E">
      <w:pPr>
        <w:spacing w:beforeAutospacing="0" w:afterAutospacing="0"/>
        <w:ind w:firstLine="567"/>
        <w:jc w:val="both"/>
        <w:rPr>
          <w:rFonts w:ascii="Times New Roman" w:hAnsi="Times New Roman"/>
          <w:b/>
          <w:bCs/>
          <w:color w:val="002060"/>
          <w:sz w:val="24"/>
          <w:szCs w:val="28"/>
          <w:lang w:val="ru-RU"/>
        </w:rPr>
      </w:pPr>
      <w:r w:rsidRPr="005F3B1E">
        <w:rPr>
          <w:rFonts w:ascii="Times New Roman" w:hAnsi="Times New Roman"/>
          <w:b/>
          <w:bCs/>
          <w:color w:val="002060"/>
          <w:sz w:val="24"/>
          <w:szCs w:val="28"/>
          <w:lang w:val="ru-RU"/>
        </w:rPr>
        <w:t xml:space="preserve">Цель: </w:t>
      </w:r>
      <w:r w:rsidRPr="005F3B1E">
        <w:rPr>
          <w:rFonts w:ascii="Times New Roman" w:hAnsi="Times New Roman"/>
          <w:color w:val="002060"/>
          <w:sz w:val="24"/>
          <w:szCs w:val="28"/>
          <w:lang w:val="ru-RU"/>
        </w:rPr>
        <w:t>создание целостной системы сопровождения, обеспечивающей оптимальные условия для обучения детей с ограниченными возможностями здоровья в соответствии с их возрастными и индивидуальными особенностями, уровнем актуального развития, состоянием физического и психического здоровья.</w:t>
      </w:r>
    </w:p>
    <w:p w:rsidR="000B237D" w:rsidRPr="005F3B1E" w:rsidRDefault="005F3B1E">
      <w:pPr>
        <w:spacing w:beforeAutospacing="0" w:afterAutospacing="0"/>
        <w:ind w:firstLine="567"/>
        <w:jc w:val="both"/>
        <w:rPr>
          <w:rFonts w:ascii="Times New Roman" w:hAnsi="Times New Roman"/>
          <w:b/>
          <w:bCs/>
          <w:color w:val="002060"/>
          <w:sz w:val="24"/>
          <w:szCs w:val="28"/>
          <w:lang w:val="ru-RU"/>
        </w:rPr>
      </w:pPr>
      <w:r w:rsidRPr="005F3B1E">
        <w:rPr>
          <w:rFonts w:ascii="Times New Roman" w:hAnsi="Times New Roman"/>
          <w:b/>
          <w:bCs/>
          <w:color w:val="002060"/>
          <w:sz w:val="24"/>
          <w:szCs w:val="28"/>
          <w:lang w:val="ru-RU"/>
        </w:rPr>
        <w:t>Задачи:</w:t>
      </w:r>
    </w:p>
    <w:p w:rsidR="000B237D" w:rsidRPr="005F3B1E" w:rsidRDefault="005F3B1E">
      <w:pPr>
        <w:spacing w:beforeAutospacing="0" w:afterAutospacing="0"/>
        <w:ind w:firstLine="567"/>
        <w:jc w:val="both"/>
        <w:rPr>
          <w:rFonts w:ascii="Times New Roman" w:hAnsi="Times New Roman"/>
          <w:color w:val="002060"/>
          <w:sz w:val="24"/>
          <w:szCs w:val="28"/>
          <w:lang w:val="ru-RU"/>
        </w:rPr>
      </w:pPr>
      <w:r w:rsidRPr="005F3B1E">
        <w:rPr>
          <w:rFonts w:ascii="Times New Roman" w:hAnsi="Times New Roman"/>
          <w:color w:val="002060"/>
          <w:sz w:val="24"/>
          <w:szCs w:val="28"/>
          <w:lang w:val="ru-RU"/>
        </w:rPr>
        <w:t>- выявление детей, по средствам психолого-педагогической диагностики, нуждающихся в создании специальных образовательных условий, в том числе оценка их резервных возможностей развития, и подготовка рекомендаций по направ</w:t>
      </w:r>
      <w:r w:rsidR="0093679F">
        <w:rPr>
          <w:rFonts w:ascii="Times New Roman" w:hAnsi="Times New Roman"/>
          <w:color w:val="002060"/>
          <w:sz w:val="24"/>
          <w:szCs w:val="28"/>
          <w:lang w:val="ru-RU"/>
        </w:rPr>
        <w:t xml:space="preserve">лению их на </w:t>
      </w:r>
      <w:r w:rsidRPr="005F3B1E">
        <w:rPr>
          <w:rFonts w:ascii="Times New Roman" w:hAnsi="Times New Roman"/>
          <w:color w:val="002060"/>
          <w:sz w:val="24"/>
          <w:szCs w:val="28"/>
          <w:lang w:val="ru-RU"/>
        </w:rPr>
        <w:t>ПМПК для определения специальных образовательных условий;</w:t>
      </w:r>
    </w:p>
    <w:p w:rsidR="000B237D" w:rsidRPr="005F3B1E" w:rsidRDefault="005F3B1E">
      <w:pPr>
        <w:spacing w:beforeAutospacing="0" w:afterAutospacing="0"/>
        <w:ind w:firstLine="567"/>
        <w:jc w:val="both"/>
        <w:rPr>
          <w:rFonts w:ascii="Times New Roman" w:hAnsi="Times New Roman"/>
          <w:color w:val="002060"/>
          <w:sz w:val="24"/>
          <w:szCs w:val="28"/>
          <w:lang w:val="ru-RU"/>
        </w:rPr>
      </w:pPr>
      <w:r w:rsidRPr="005F3B1E">
        <w:rPr>
          <w:rFonts w:ascii="Times New Roman" w:hAnsi="Times New Roman"/>
          <w:color w:val="002060"/>
          <w:sz w:val="24"/>
          <w:szCs w:val="28"/>
          <w:lang w:val="ru-RU"/>
        </w:rPr>
        <w:t>- разработка и реализация программы психолого-педагогического сопровождения как компонента образователь</w:t>
      </w:r>
      <w:r w:rsidR="0093679F">
        <w:rPr>
          <w:rFonts w:ascii="Times New Roman" w:hAnsi="Times New Roman"/>
          <w:color w:val="002060"/>
          <w:sz w:val="24"/>
          <w:szCs w:val="28"/>
          <w:lang w:val="ru-RU"/>
        </w:rPr>
        <w:t xml:space="preserve">ной программы, рекомендованной </w:t>
      </w:r>
      <w:r w:rsidRPr="005F3B1E">
        <w:rPr>
          <w:rFonts w:ascii="Times New Roman" w:hAnsi="Times New Roman"/>
          <w:color w:val="002060"/>
          <w:sz w:val="24"/>
          <w:szCs w:val="28"/>
          <w:lang w:val="ru-RU"/>
        </w:rPr>
        <w:t>ПМПК;</w:t>
      </w:r>
    </w:p>
    <w:p w:rsidR="000B237D" w:rsidRPr="005F3B1E" w:rsidRDefault="005F3B1E">
      <w:pPr>
        <w:spacing w:beforeAutospacing="0" w:afterAutospacing="0"/>
        <w:ind w:firstLine="567"/>
        <w:jc w:val="both"/>
        <w:rPr>
          <w:rFonts w:ascii="Times New Roman" w:hAnsi="Times New Roman"/>
          <w:color w:val="002060"/>
          <w:sz w:val="24"/>
          <w:szCs w:val="28"/>
          <w:lang w:val="ru-RU"/>
        </w:rPr>
      </w:pPr>
      <w:r w:rsidRPr="005F3B1E">
        <w:rPr>
          <w:rFonts w:ascii="Times New Roman" w:hAnsi="Times New Roman"/>
          <w:color w:val="002060"/>
          <w:sz w:val="24"/>
          <w:szCs w:val="28"/>
          <w:lang w:val="ru-RU"/>
        </w:rPr>
        <w:t>- осуществление в разнообразных формах индивидуального сопровождения развития ребенка, направленного на преодоление проблем, возникающих у него в процессе обучения и воспитания. Сопровождение предполагает взаимодействие членов ППк, учителей, родителей в процессе разработки и реализации индивидуально-ориентированных программ сопровождения;</w:t>
      </w:r>
    </w:p>
    <w:p w:rsidR="000B237D" w:rsidRPr="005F3B1E" w:rsidRDefault="005F3B1E">
      <w:pPr>
        <w:spacing w:beforeAutospacing="0" w:afterAutospacing="0"/>
        <w:ind w:firstLine="567"/>
        <w:jc w:val="both"/>
        <w:rPr>
          <w:rFonts w:ascii="Times New Roman" w:hAnsi="Times New Roman"/>
          <w:color w:val="002060"/>
          <w:sz w:val="24"/>
          <w:szCs w:val="28"/>
          <w:lang w:val="ru-RU"/>
        </w:rPr>
      </w:pPr>
      <w:r w:rsidRPr="005F3B1E">
        <w:rPr>
          <w:rFonts w:ascii="Times New Roman" w:hAnsi="Times New Roman"/>
          <w:color w:val="002060"/>
          <w:sz w:val="24"/>
          <w:szCs w:val="28"/>
          <w:lang w:val="ru-RU"/>
        </w:rPr>
        <w:t>- оценка динамики в развитии детей;</w:t>
      </w:r>
    </w:p>
    <w:p w:rsidR="000B237D" w:rsidRPr="005F3B1E" w:rsidRDefault="005F3B1E">
      <w:pPr>
        <w:spacing w:beforeAutospacing="0" w:afterAutospacing="0"/>
        <w:ind w:firstLine="567"/>
        <w:jc w:val="both"/>
        <w:rPr>
          <w:rFonts w:ascii="Times New Roman" w:hAnsi="Times New Roman"/>
          <w:color w:val="002060"/>
          <w:sz w:val="24"/>
          <w:szCs w:val="28"/>
          <w:lang w:val="ru-RU"/>
        </w:rPr>
      </w:pPr>
      <w:r w:rsidRPr="005F3B1E">
        <w:rPr>
          <w:rFonts w:ascii="Times New Roman" w:hAnsi="Times New Roman"/>
          <w:color w:val="002060"/>
          <w:sz w:val="24"/>
          <w:szCs w:val="28"/>
          <w:lang w:val="ru-RU"/>
        </w:rPr>
        <w:t>- оценка эффективности использования программ психолого-педагогического сопровождения;</w:t>
      </w:r>
    </w:p>
    <w:p w:rsidR="000B237D" w:rsidRPr="005F3B1E" w:rsidRDefault="005F3B1E">
      <w:pPr>
        <w:spacing w:beforeAutospacing="0" w:afterAutospacing="0"/>
        <w:ind w:firstLine="567"/>
        <w:jc w:val="both"/>
        <w:rPr>
          <w:rFonts w:ascii="Times New Roman" w:hAnsi="Times New Roman"/>
          <w:color w:val="002060"/>
          <w:sz w:val="24"/>
          <w:szCs w:val="28"/>
          <w:lang w:val="ru-RU"/>
        </w:rPr>
      </w:pPr>
      <w:r w:rsidRPr="005F3B1E">
        <w:rPr>
          <w:rFonts w:ascii="Times New Roman" w:hAnsi="Times New Roman"/>
          <w:color w:val="002060"/>
          <w:sz w:val="24"/>
          <w:szCs w:val="28"/>
          <w:lang w:val="ru-RU"/>
        </w:rPr>
        <w:t>- обеспечение преемственности в процессе обучения и сопровождения ребенка;</w:t>
      </w:r>
    </w:p>
    <w:p w:rsidR="000B237D" w:rsidRPr="005F3B1E" w:rsidRDefault="005F3B1E">
      <w:pPr>
        <w:spacing w:beforeAutospacing="0" w:afterAutospacing="0"/>
        <w:ind w:firstLine="567"/>
        <w:jc w:val="both"/>
        <w:rPr>
          <w:rFonts w:ascii="Times New Roman" w:hAnsi="Times New Roman"/>
          <w:color w:val="002060"/>
          <w:sz w:val="24"/>
          <w:szCs w:val="28"/>
          <w:lang w:val="ru-RU"/>
        </w:rPr>
      </w:pPr>
      <w:r w:rsidRPr="005F3B1E">
        <w:rPr>
          <w:rFonts w:ascii="Times New Roman" w:hAnsi="Times New Roman"/>
          <w:color w:val="002060"/>
          <w:sz w:val="24"/>
          <w:szCs w:val="28"/>
          <w:lang w:val="ru-RU"/>
        </w:rPr>
        <w:lastRenderedPageBreak/>
        <w:t>- реализация индивидуальных образовательных маршрутов сопровождения, направленных на профилактику проблем в учебной, социальной и эмоционально-волевой сферах, сохранение здоровья учащихся;</w:t>
      </w:r>
    </w:p>
    <w:p w:rsidR="000B237D" w:rsidRPr="005F3B1E" w:rsidRDefault="005F3B1E">
      <w:pPr>
        <w:spacing w:beforeAutospacing="0" w:afterAutospacing="0"/>
        <w:ind w:firstLine="567"/>
        <w:jc w:val="both"/>
        <w:rPr>
          <w:rFonts w:ascii="Times New Roman" w:hAnsi="Times New Roman"/>
          <w:color w:val="002060"/>
          <w:sz w:val="24"/>
          <w:szCs w:val="28"/>
          <w:lang w:val="ru-RU"/>
        </w:rPr>
      </w:pPr>
      <w:r w:rsidRPr="005F3B1E">
        <w:rPr>
          <w:rFonts w:ascii="Times New Roman" w:hAnsi="Times New Roman"/>
          <w:color w:val="002060"/>
          <w:sz w:val="24"/>
          <w:szCs w:val="28"/>
          <w:lang w:val="ru-RU"/>
        </w:rPr>
        <w:t>- осуществление информационной поддержки участников образовательных отношений по различным вопросам;</w:t>
      </w:r>
    </w:p>
    <w:p w:rsidR="000B237D" w:rsidRPr="005F3B1E" w:rsidRDefault="005F3B1E">
      <w:pPr>
        <w:spacing w:beforeAutospacing="0" w:afterAutospacing="0"/>
        <w:ind w:firstLine="567"/>
        <w:jc w:val="both"/>
        <w:rPr>
          <w:rFonts w:ascii="Times New Roman" w:hAnsi="Times New Roman"/>
          <w:color w:val="002060"/>
          <w:sz w:val="24"/>
          <w:szCs w:val="28"/>
          <w:lang w:val="ru-RU"/>
        </w:rPr>
      </w:pPr>
      <w:r w:rsidRPr="005F3B1E">
        <w:rPr>
          <w:rFonts w:ascii="Times New Roman" w:hAnsi="Times New Roman"/>
          <w:color w:val="002060"/>
          <w:sz w:val="24"/>
          <w:szCs w:val="28"/>
          <w:lang w:val="ru-RU"/>
        </w:rPr>
        <w:t>- подготовка и ведение документации, отражающей актуальное развитие ребенка, динамику его состояния, уровень школьной успешности.</w:t>
      </w:r>
    </w:p>
    <w:p w:rsidR="000B237D" w:rsidRPr="005F3B1E" w:rsidRDefault="000B237D">
      <w:pPr>
        <w:pStyle w:val="a9"/>
        <w:shd w:val="clear" w:color="auto" w:fill="FFFFFF"/>
        <w:spacing w:line="276" w:lineRule="auto"/>
        <w:ind w:left="1080"/>
        <w:rPr>
          <w:b/>
          <w:color w:val="002060"/>
          <w:szCs w:val="28"/>
          <w:lang w:val="ru-RU"/>
        </w:rPr>
      </w:pPr>
    </w:p>
    <w:p w:rsidR="000B237D" w:rsidRPr="005F3B1E" w:rsidRDefault="005F3B1E">
      <w:pPr>
        <w:pStyle w:val="a9"/>
        <w:shd w:val="clear" w:color="auto" w:fill="FFFFFF"/>
        <w:spacing w:line="276" w:lineRule="auto"/>
        <w:ind w:left="1080"/>
        <w:rPr>
          <w:b/>
          <w:color w:val="002060"/>
          <w:sz w:val="28"/>
          <w:szCs w:val="28"/>
          <w:lang w:val="ru-RU"/>
        </w:rPr>
      </w:pPr>
      <w:r w:rsidRPr="005F3B1E">
        <w:rPr>
          <w:b/>
          <w:color w:val="002060"/>
          <w:sz w:val="28"/>
          <w:szCs w:val="28"/>
          <w:lang w:val="ru-RU"/>
        </w:rPr>
        <w:t xml:space="preserve">План работы </w:t>
      </w:r>
      <w:proofErr w:type="gramStart"/>
      <w:r w:rsidRPr="005F3B1E">
        <w:rPr>
          <w:b/>
          <w:color w:val="002060"/>
          <w:sz w:val="28"/>
          <w:szCs w:val="28"/>
          <w:lang w:val="ru-RU"/>
        </w:rPr>
        <w:t>школьного</w:t>
      </w:r>
      <w:proofErr w:type="gramEnd"/>
      <w:r w:rsidRPr="005F3B1E">
        <w:rPr>
          <w:b/>
          <w:color w:val="002060"/>
          <w:sz w:val="28"/>
          <w:szCs w:val="28"/>
          <w:lang w:val="ru-RU"/>
        </w:rPr>
        <w:t xml:space="preserve"> ППк на 2025-2026</w:t>
      </w:r>
      <w:r w:rsidRPr="005F3B1E">
        <w:rPr>
          <w:color w:val="002060"/>
          <w:sz w:val="28"/>
          <w:szCs w:val="28"/>
          <w:lang w:val="ru-RU"/>
        </w:rPr>
        <w:t xml:space="preserve"> </w:t>
      </w:r>
      <w:r w:rsidRPr="005F3B1E">
        <w:rPr>
          <w:b/>
          <w:color w:val="002060"/>
          <w:sz w:val="28"/>
          <w:szCs w:val="28"/>
          <w:lang w:val="ru-RU"/>
        </w:rPr>
        <w:t>учебный год</w:t>
      </w:r>
    </w:p>
    <w:tbl>
      <w:tblPr>
        <w:tblW w:w="10242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9"/>
        <w:gridCol w:w="1985"/>
        <w:gridCol w:w="2268"/>
      </w:tblGrid>
      <w:tr w:rsidR="000B237D">
        <w:trPr>
          <w:trHeight w:val="273"/>
        </w:trPr>
        <w:tc>
          <w:tcPr>
            <w:tcW w:w="5989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Срок </w:t>
            </w:r>
          </w:p>
        </w:tc>
        <w:tc>
          <w:tcPr>
            <w:tcW w:w="2268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b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 xml:space="preserve">Ответственные </w:t>
            </w:r>
          </w:p>
        </w:tc>
      </w:tr>
      <w:tr w:rsidR="000B237D">
        <w:trPr>
          <w:trHeight w:val="330"/>
        </w:trPr>
        <w:tc>
          <w:tcPr>
            <w:tcW w:w="5989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 xml:space="preserve">Заседаний №  1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Деятельность по организации работы 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школьного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ППк на 2025/26 учебный год.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1. Определение состава ППк на 2025/26 год.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2. Составление плана работы консилиума на 2025/26 год.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3. Инструктаж по выполнению функциональных обязанностей членов ППк.</w:t>
            </w:r>
          </w:p>
        </w:tc>
        <w:tc>
          <w:tcPr>
            <w:tcW w:w="1985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268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bCs/>
                <w:color w:val="000000"/>
                <w:sz w:val="24"/>
                <w:szCs w:val="24"/>
              </w:rPr>
              <w:t>Председатель ППк, члены ППк</w:t>
            </w:r>
          </w:p>
        </w:tc>
      </w:tr>
      <w:tr w:rsidR="000B237D">
        <w:trPr>
          <w:trHeight w:val="330"/>
        </w:trPr>
        <w:tc>
          <w:tcPr>
            <w:tcW w:w="598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jc w:val="both"/>
              <w:textAlignment w:val="baseline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Заседаний № 2 </w:t>
            </w:r>
          </w:p>
          <w:p w:rsidR="000B237D" w:rsidRPr="005F3B1E" w:rsidRDefault="005F3B1E">
            <w:pPr>
              <w:spacing w:beforeAutospacing="0" w:afterAutospacing="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заседание</w:t>
            </w:r>
          </w:p>
          <w:p w:rsidR="000B237D" w:rsidRPr="005F3B1E" w:rsidRDefault="005F3B1E">
            <w:pPr>
              <w:spacing w:beforeAutospacing="0" w:afterAutospacing="0"/>
              <w:jc w:val="both"/>
              <w:textAlignment w:val="baseline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1. Анализ работы ППк за 2025/26 учебный год. </w:t>
            </w:r>
          </w:p>
          <w:p w:rsidR="000B237D" w:rsidRPr="005F3B1E" w:rsidRDefault="005F3B1E">
            <w:pPr>
              <w:spacing w:beforeAutospacing="0" w:afterAutospacing="0"/>
              <w:jc w:val="both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2. Утверждение плана работы на 2026/27 учебный год. 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0B237D" w:rsidRDefault="005F3B1E">
            <w:pPr>
              <w:spacing w:beforeAutospacing="0" w:afterAutospacing="0"/>
              <w:jc w:val="center"/>
              <w:textAlignment w:val="baseline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Май</w:t>
            </w:r>
          </w:p>
        </w:tc>
        <w:tc>
          <w:tcPr>
            <w:tcW w:w="22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bCs/>
                <w:color w:val="000000"/>
                <w:sz w:val="24"/>
                <w:szCs w:val="24"/>
              </w:rPr>
              <w:t>Председатель ППк, члены ППк</w:t>
            </w:r>
          </w:p>
        </w:tc>
      </w:tr>
      <w:tr w:rsidR="000B237D">
        <w:trPr>
          <w:trHeight w:val="330"/>
        </w:trPr>
        <w:tc>
          <w:tcPr>
            <w:tcW w:w="598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  <w:t>Внепланое заседания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Внеплановые заседания консилиума проходят по запросам педагогов, родителей (законных представителей) по мере необходимости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bCs/>
                <w:color w:val="000000"/>
                <w:sz w:val="24"/>
                <w:szCs w:val="24"/>
              </w:rPr>
              <w:t>Председатель ППк, члены ППк</w:t>
            </w:r>
          </w:p>
        </w:tc>
      </w:tr>
      <w:tr w:rsidR="000B237D">
        <w:trPr>
          <w:trHeight w:val="330"/>
        </w:trPr>
        <w:tc>
          <w:tcPr>
            <w:tcW w:w="598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Комплексное психолого-педагогическое обследование 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1 класса и вновь 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прибывших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на 01.09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Члены ППк</w:t>
            </w:r>
          </w:p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Учитель 1 класса</w:t>
            </w:r>
          </w:p>
        </w:tc>
      </w:tr>
      <w:tr w:rsidR="000B237D">
        <w:trPr>
          <w:trHeight w:val="330"/>
        </w:trPr>
        <w:tc>
          <w:tcPr>
            <w:tcW w:w="598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Изучение адаптационного периода 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обучающихся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1,5 класса, и вновь прибывших обучающихся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1-9 классов.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Изучение членами ППк результатов исследования уровня адаптации обучающихся, определение группы обучающихся, нуждающихся в индивидуальном сопровождении.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bCs/>
                <w:color w:val="000000"/>
                <w:sz w:val="24"/>
                <w:szCs w:val="24"/>
              </w:rPr>
              <w:t>Председатель ППк, члены ППк</w:t>
            </w:r>
          </w:p>
        </w:tc>
      </w:tr>
      <w:tr w:rsidR="000B237D">
        <w:trPr>
          <w:trHeight w:val="1544"/>
        </w:trPr>
        <w:tc>
          <w:tcPr>
            <w:tcW w:w="598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Мониторинг обучающихся 5-9 классов на предмет наличия аутоагрессивного поведения, определение «группы риска».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Изучение членами ППк результатов исследования наличия аутоагрессивного поведения обучающихся.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2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bCs/>
                <w:color w:val="000000"/>
                <w:sz w:val="24"/>
                <w:szCs w:val="24"/>
              </w:rPr>
              <w:t>Председатель ППк, члены ППк</w:t>
            </w:r>
          </w:p>
        </w:tc>
      </w:tr>
      <w:tr w:rsidR="000B237D">
        <w:trPr>
          <w:trHeight w:val="272"/>
        </w:trPr>
        <w:tc>
          <w:tcPr>
            <w:tcW w:w="598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lastRenderedPageBreak/>
              <w:t>Прослеживание динамики развития обучающихся 1-9 классов, зачисленных в индивидуальное психолого-педагогическое сопровождение, по итогам 1 полугодия.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декабрь</w:t>
            </w:r>
          </w:p>
          <w:p w:rsidR="000B237D" w:rsidRDefault="000B237D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bCs/>
                <w:color w:val="000000"/>
                <w:sz w:val="24"/>
                <w:szCs w:val="24"/>
              </w:rPr>
              <w:t>Председатель ППк, члены ППк</w:t>
            </w:r>
          </w:p>
        </w:tc>
      </w:tr>
      <w:tr w:rsidR="000B237D">
        <w:trPr>
          <w:trHeight w:val="272"/>
        </w:trPr>
        <w:tc>
          <w:tcPr>
            <w:tcW w:w="598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Мониторинг обучающихся 5-9 классов на предмет наличия аутоагрессивного поведения, выявления положительной динамики в «группе риска».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Изучение членами ППк результатов повторного исследования наличия аутоагрессивного поведения обучающихся.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2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bCs/>
                <w:color w:val="000000"/>
                <w:sz w:val="24"/>
                <w:szCs w:val="24"/>
              </w:rPr>
              <w:t>Председатель ППк, члены ППк</w:t>
            </w:r>
          </w:p>
        </w:tc>
      </w:tr>
      <w:tr w:rsidR="000B237D">
        <w:trPr>
          <w:trHeight w:val="272"/>
        </w:trPr>
        <w:tc>
          <w:tcPr>
            <w:tcW w:w="598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Обследование вновь </w:t>
            </w:r>
            <w:proofErr w:type="gramStart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прибывших</w:t>
            </w:r>
            <w:proofErr w:type="gramEnd"/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нуждающихся в психолого-педагогическом сопровождении, выявление «группы риска».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Изучение личных дел,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медицинского,  педагогического, психологического и логопедического представлений  с целью определения форм и методов коррекционного сопровождения обучающегося.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bCs/>
                <w:color w:val="000000"/>
                <w:sz w:val="24"/>
                <w:szCs w:val="24"/>
              </w:rPr>
              <w:t>Председатель ППк, члены ППк</w:t>
            </w:r>
          </w:p>
        </w:tc>
      </w:tr>
      <w:tr w:rsidR="000B237D">
        <w:trPr>
          <w:trHeight w:val="272"/>
        </w:trPr>
        <w:tc>
          <w:tcPr>
            <w:tcW w:w="598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Консультации для родителей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0B237D" w:rsidRPr="005F3B1E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 мере необходимости (по графику работы)</w:t>
            </w:r>
          </w:p>
        </w:tc>
        <w:tc>
          <w:tcPr>
            <w:tcW w:w="22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vAlign w:val="center"/>
          </w:tcPr>
          <w:p w:rsidR="000B237D" w:rsidRDefault="005F3B1E">
            <w:pPr>
              <w:spacing w:beforeAutospacing="0" w:afterAutospacing="0"/>
              <w:jc w:val="center"/>
              <w:textAlignment w:val="baselin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Администрация,</w:t>
            </w:r>
          </w:p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классные руководители</w:t>
            </w:r>
          </w:p>
        </w:tc>
      </w:tr>
      <w:tr w:rsidR="000B237D">
        <w:trPr>
          <w:trHeight w:val="272"/>
        </w:trPr>
        <w:tc>
          <w:tcPr>
            <w:tcW w:w="5989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Разработка программ психолого 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-педагогической реабилитации или абилитации детей-инвалидов.</w:t>
            </w:r>
          </w:p>
          <w:p w:rsidR="000B237D" w:rsidRPr="005F3B1E" w:rsidRDefault="005F3B1E">
            <w:pPr>
              <w:spacing w:beforeAutospacing="0"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Постановка целей и задач, определение форм и методов работы для индивидуального сопровождения.</w:t>
            </w:r>
          </w:p>
        </w:tc>
        <w:tc>
          <w:tcPr>
            <w:tcW w:w="198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26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vAlign w:val="center"/>
          </w:tcPr>
          <w:p w:rsidR="000B237D" w:rsidRDefault="005F3B1E">
            <w:pPr>
              <w:spacing w:beforeAutospacing="0" w:afterAutospacing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Arial"/>
                <w:bCs/>
                <w:color w:val="000000"/>
                <w:sz w:val="24"/>
                <w:szCs w:val="24"/>
              </w:rPr>
              <w:t>Председатель ППк, члены ППк</w:t>
            </w:r>
          </w:p>
        </w:tc>
      </w:tr>
    </w:tbl>
    <w:p w:rsidR="000B237D" w:rsidRDefault="000B237D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</w:rPr>
      </w:pPr>
    </w:p>
    <w:p w:rsidR="000B237D" w:rsidRDefault="000B237D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</w:rPr>
      </w:pPr>
    </w:p>
    <w:p w:rsidR="000B237D" w:rsidRDefault="000B237D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</w:rPr>
      </w:pPr>
    </w:p>
    <w:p w:rsidR="000B237D" w:rsidRDefault="000B237D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</w:rPr>
      </w:pPr>
    </w:p>
    <w:p w:rsidR="000B237D" w:rsidRDefault="000B237D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</w:rPr>
      </w:pPr>
    </w:p>
    <w:p w:rsidR="000B237D" w:rsidRDefault="000B237D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</w:rPr>
      </w:pPr>
    </w:p>
    <w:p w:rsidR="000B237D" w:rsidRDefault="000B237D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</w:rPr>
      </w:pPr>
    </w:p>
    <w:p w:rsidR="000B237D" w:rsidRDefault="000B237D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</w:rPr>
      </w:pPr>
    </w:p>
    <w:p w:rsidR="000B237D" w:rsidRDefault="000B237D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  <w:lang w:val="ru-RU"/>
        </w:rPr>
      </w:pPr>
    </w:p>
    <w:p w:rsidR="0093679F" w:rsidRDefault="0093679F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  <w:lang w:val="ru-RU"/>
        </w:rPr>
      </w:pPr>
    </w:p>
    <w:p w:rsidR="0093679F" w:rsidRDefault="0093679F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  <w:lang w:val="ru-RU"/>
        </w:rPr>
      </w:pPr>
    </w:p>
    <w:p w:rsidR="0093679F" w:rsidRDefault="0093679F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  <w:lang w:val="ru-RU"/>
        </w:rPr>
      </w:pPr>
    </w:p>
    <w:p w:rsidR="0093679F" w:rsidRPr="0093679F" w:rsidRDefault="0093679F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  <w:lang w:val="ru-RU"/>
        </w:rPr>
      </w:pPr>
    </w:p>
    <w:p w:rsidR="000B237D" w:rsidRDefault="000B237D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</w:rPr>
      </w:pPr>
    </w:p>
    <w:p w:rsidR="000B237D" w:rsidRDefault="005F3B1E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szCs w:val="28"/>
        </w:rPr>
      </w:pPr>
      <w:proofErr w:type="gramStart"/>
      <w:r>
        <w:rPr>
          <w:rFonts w:ascii="Times New Roman" w:hAnsi="Times New Roman"/>
          <w:b/>
          <w:color w:val="002060"/>
          <w:spacing w:val="-2"/>
          <w:sz w:val="28"/>
          <w:szCs w:val="28"/>
        </w:rPr>
        <w:lastRenderedPageBreak/>
        <w:t>РАЗДЕЛ 4.</w:t>
      </w:r>
      <w:proofErr w:type="gramEnd"/>
      <w:r>
        <w:rPr>
          <w:rFonts w:ascii="Times New Roman" w:hAnsi="Times New Roman"/>
          <w:b/>
          <w:color w:val="002060"/>
          <w:spacing w:val="-2"/>
          <w:sz w:val="28"/>
          <w:szCs w:val="28"/>
        </w:rPr>
        <w:t xml:space="preserve"> Хозяйственная деятельность и безопасность</w:t>
      </w:r>
    </w:p>
    <w:p w:rsidR="000B237D" w:rsidRDefault="005F3B1E">
      <w:pPr>
        <w:spacing w:line="600" w:lineRule="atLeast"/>
        <w:rPr>
          <w:b/>
          <w:bCs/>
          <w:color w:val="002060"/>
          <w:spacing w:val="-2"/>
          <w:sz w:val="24"/>
          <w:szCs w:val="24"/>
        </w:rPr>
      </w:pPr>
      <w:r>
        <w:rPr>
          <w:b/>
          <w:bCs/>
          <w:color w:val="002060"/>
          <w:spacing w:val="-2"/>
          <w:sz w:val="24"/>
          <w:szCs w:val="24"/>
        </w:rPr>
        <w:t>4.1. Безопасность</w:t>
      </w:r>
    </w:p>
    <w:p w:rsidR="000B237D" w:rsidRDefault="005F3B1E">
      <w:pPr>
        <w:jc w:val="center"/>
        <w:rPr>
          <w:rFonts w:hAnsi="Times New Roman" w:cs="Times New Roman"/>
          <w:color w:val="002060"/>
          <w:sz w:val="24"/>
          <w:szCs w:val="24"/>
        </w:rPr>
      </w:pPr>
      <w:r>
        <w:rPr>
          <w:rFonts w:hAnsi="Times New Roman" w:cs="Times New Roman"/>
          <w:b/>
          <w:bCs/>
          <w:color w:val="002060"/>
          <w:sz w:val="24"/>
          <w:szCs w:val="24"/>
        </w:rPr>
        <w:t>4.1.2. Антитеррористическая защищенность</w:t>
      </w:r>
    </w:p>
    <w:tbl>
      <w:tblPr>
        <w:tblW w:w="10331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0"/>
        <w:gridCol w:w="6575"/>
        <w:gridCol w:w="1462"/>
        <w:gridCol w:w="1854"/>
      </w:tblGrid>
      <w:tr w:rsidR="000B237D">
        <w:trPr>
          <w:trHeight w:val="163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0B237D" w:rsidRDefault="005F3B1E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№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0B237D" w:rsidRDefault="005F3B1E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Мероприятия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0B237D" w:rsidRDefault="005F3B1E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Срок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0B237D" w:rsidRDefault="005F3B1E">
            <w:pPr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Ответственные</w:t>
            </w:r>
          </w:p>
        </w:tc>
      </w:tr>
      <w:tr w:rsidR="000B237D" w:rsidRPr="008E570E">
        <w:trPr>
          <w:trHeight w:val="1941"/>
        </w:trPr>
        <w:tc>
          <w:tcPr>
            <w:tcW w:w="440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0B237D">
            <w:pPr>
              <w:rPr>
                <w:color w:val="002060"/>
                <w:sz w:val="24"/>
                <w:szCs w:val="24"/>
              </w:rPr>
            </w:pPr>
          </w:p>
          <w:p w:rsidR="000B237D" w:rsidRDefault="000B237D">
            <w:pPr>
              <w:rPr>
                <w:color w:val="002060"/>
                <w:sz w:val="24"/>
                <w:szCs w:val="24"/>
              </w:rPr>
            </w:pPr>
          </w:p>
          <w:p w:rsidR="000B237D" w:rsidRDefault="000B237D">
            <w:pPr>
              <w:rPr>
                <w:color w:val="002060"/>
                <w:sz w:val="24"/>
                <w:szCs w:val="24"/>
              </w:rPr>
            </w:pPr>
          </w:p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1.</w:t>
            </w:r>
          </w:p>
        </w:tc>
        <w:tc>
          <w:tcPr>
            <w:tcW w:w="6575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Проведение систематических инструктажей с работниками и обучающимися по темам:</w:t>
            </w:r>
            <w:r>
              <w:rPr>
                <w:color w:val="002060"/>
                <w:sz w:val="24"/>
                <w:szCs w:val="24"/>
                <w:lang w:val="ru-RU"/>
              </w:rPr>
              <w:t xml:space="preserve"> </w:t>
            </w:r>
          </w:p>
          <w:p w:rsidR="000B237D" w:rsidRPr="005F3B1E" w:rsidRDefault="005F3B1E">
            <w:pPr>
              <w:numPr>
                <w:ilvl w:val="0"/>
                <w:numId w:val="25"/>
              </w:num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действия при обнаружении подозрительных взрывоопасных предметов;</w:t>
            </w:r>
          </w:p>
          <w:p w:rsidR="000B237D" w:rsidRPr="005F3B1E" w:rsidRDefault="005F3B1E">
            <w:pPr>
              <w:numPr>
                <w:ilvl w:val="0"/>
                <w:numId w:val="25"/>
              </w:num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действия при угрозе террористического акта;</w:t>
            </w:r>
          </w:p>
          <w:p w:rsidR="000B237D" w:rsidRPr="005F3B1E" w:rsidRDefault="005F3B1E">
            <w:pPr>
              <w:numPr>
                <w:ilvl w:val="0"/>
                <w:numId w:val="25"/>
              </w:num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правила поведения и порядок действий, если вас</w:t>
            </w:r>
            <w:r>
              <w:rPr>
                <w:color w:val="002060"/>
                <w:sz w:val="24"/>
                <w:szCs w:val="24"/>
                <w:lang w:val="ru-RU"/>
              </w:rPr>
              <w:t xml:space="preserve"> </w:t>
            </w:r>
            <w:r w:rsidRPr="005F3B1E">
              <w:rPr>
                <w:color w:val="002060"/>
                <w:sz w:val="24"/>
                <w:szCs w:val="24"/>
                <w:lang w:val="ru-RU"/>
              </w:rPr>
              <w:t>захватили в заложники.</w:t>
            </w:r>
          </w:p>
        </w:tc>
        <w:tc>
          <w:tcPr>
            <w:tcW w:w="1462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0B237D">
            <w:pPr>
              <w:jc w:val="center"/>
              <w:rPr>
                <w:color w:val="002060"/>
                <w:sz w:val="24"/>
                <w:szCs w:val="24"/>
                <w:lang w:val="ru-RU"/>
              </w:rPr>
            </w:pPr>
          </w:p>
          <w:p w:rsidR="000B237D" w:rsidRPr="005F3B1E" w:rsidRDefault="000B237D">
            <w:pPr>
              <w:jc w:val="center"/>
              <w:rPr>
                <w:color w:val="002060"/>
                <w:sz w:val="24"/>
                <w:szCs w:val="24"/>
                <w:lang w:val="ru-RU"/>
              </w:rPr>
            </w:pPr>
          </w:p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Сентябрь Октябрь</w:t>
            </w:r>
          </w:p>
        </w:tc>
        <w:tc>
          <w:tcPr>
            <w:tcW w:w="1854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0B237D">
            <w:pPr>
              <w:rPr>
                <w:color w:val="002060"/>
                <w:sz w:val="24"/>
                <w:szCs w:val="24"/>
                <w:lang w:val="ru-RU"/>
              </w:rPr>
            </w:pPr>
          </w:p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Директор школы, преподаватель ОБЗР, кл</w:t>
            </w:r>
            <w:proofErr w:type="gramStart"/>
            <w:r w:rsidRPr="005F3B1E">
              <w:rPr>
                <w:color w:val="002060"/>
                <w:sz w:val="24"/>
                <w:szCs w:val="24"/>
                <w:lang w:val="ru-RU"/>
              </w:rPr>
              <w:t>.р</w:t>
            </w:r>
            <w:proofErr w:type="gramEnd"/>
            <w:r w:rsidRPr="005F3B1E">
              <w:rPr>
                <w:color w:val="002060"/>
                <w:sz w:val="24"/>
                <w:szCs w:val="24"/>
                <w:lang w:val="ru-RU"/>
              </w:rPr>
              <w:t>уководители</w:t>
            </w:r>
          </w:p>
        </w:tc>
      </w:tr>
      <w:tr w:rsidR="000B237D">
        <w:trPr>
          <w:trHeight w:val="827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2.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Составление плана основных мероприятий по антитеррористической защищённости в 2025-2026 уч. году.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Август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Преподаватель ОБЗР</w:t>
            </w:r>
          </w:p>
        </w:tc>
      </w:tr>
      <w:tr w:rsidR="000B237D">
        <w:trPr>
          <w:trHeight w:val="636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3.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Реализация плана взаимодействия с территориальными органами безопасности.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В течение</w:t>
            </w:r>
          </w:p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года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Преподаватель</w:t>
            </w:r>
            <w:r>
              <w:rPr>
                <w:color w:val="002060"/>
                <w:sz w:val="24"/>
                <w:szCs w:val="24"/>
                <w:lang w:val="ru-RU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ОБЗР</w:t>
            </w:r>
          </w:p>
        </w:tc>
      </w:tr>
      <w:tr w:rsidR="000B237D">
        <w:trPr>
          <w:trHeight w:val="827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4.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Проведение бесед с родителями школьников по вопросу безопасности их детей при посещении школы.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В течение года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Кл. руководители, соц. педагог</w:t>
            </w:r>
          </w:p>
        </w:tc>
      </w:tr>
      <w:tr w:rsidR="000B237D">
        <w:trPr>
          <w:trHeight w:val="1269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0B237D">
            <w:pPr>
              <w:rPr>
                <w:color w:val="002060"/>
                <w:sz w:val="24"/>
                <w:szCs w:val="24"/>
              </w:rPr>
            </w:pPr>
          </w:p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5.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Провести тематические уроки антитеррористической направленности на занятиях по ОБЗР, обществознанию,  истории  для  учащихся  5-11</w:t>
            </w:r>
            <w:r>
              <w:rPr>
                <w:color w:val="002060"/>
                <w:sz w:val="24"/>
                <w:szCs w:val="24"/>
                <w:lang w:val="ru-RU"/>
              </w:rPr>
              <w:t xml:space="preserve"> </w:t>
            </w:r>
            <w:r w:rsidRPr="005F3B1E">
              <w:rPr>
                <w:color w:val="002060"/>
                <w:sz w:val="24"/>
                <w:szCs w:val="24"/>
                <w:lang w:val="ru-RU"/>
              </w:rPr>
              <w:t>классов.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Ноябрь Декабрь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Учителя истории, ОБЗР</w:t>
            </w:r>
            <w:r>
              <w:rPr>
                <w:color w:val="002060"/>
                <w:sz w:val="24"/>
                <w:szCs w:val="24"/>
                <w:lang w:val="ru-RU"/>
              </w:rPr>
              <w:t xml:space="preserve">, </w:t>
            </w:r>
            <w:r>
              <w:rPr>
                <w:color w:val="002060"/>
                <w:sz w:val="24"/>
                <w:szCs w:val="24"/>
              </w:rPr>
              <w:t>обществознания</w:t>
            </w:r>
          </w:p>
        </w:tc>
      </w:tr>
      <w:tr w:rsidR="000B237D" w:rsidRPr="005F3B1E">
        <w:trPr>
          <w:trHeight w:val="1269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0B237D">
            <w:pPr>
              <w:rPr>
                <w:color w:val="002060"/>
                <w:sz w:val="24"/>
                <w:szCs w:val="24"/>
              </w:rPr>
            </w:pPr>
          </w:p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6.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Провести общешкольный час общения «Терроризм: его истоки и последствия».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Pr="005F3B1E" w:rsidRDefault="000B237D">
            <w:pPr>
              <w:jc w:val="center"/>
              <w:rPr>
                <w:color w:val="002060"/>
                <w:sz w:val="24"/>
                <w:szCs w:val="24"/>
                <w:lang w:val="ru-RU"/>
              </w:rPr>
            </w:pPr>
          </w:p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Январь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Кл</w:t>
            </w:r>
            <w:proofErr w:type="gramStart"/>
            <w:r w:rsidRPr="005F3B1E">
              <w:rPr>
                <w:color w:val="002060"/>
                <w:sz w:val="24"/>
                <w:szCs w:val="24"/>
                <w:lang w:val="ru-RU"/>
              </w:rPr>
              <w:t>.</w:t>
            </w:r>
            <w:proofErr w:type="gramEnd"/>
            <w:r w:rsidRPr="005F3B1E">
              <w:rPr>
                <w:color w:val="00206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F3B1E">
              <w:rPr>
                <w:color w:val="002060"/>
                <w:sz w:val="24"/>
                <w:szCs w:val="24"/>
                <w:lang w:val="ru-RU"/>
              </w:rPr>
              <w:t>р</w:t>
            </w:r>
            <w:proofErr w:type="gramEnd"/>
            <w:r w:rsidRPr="005F3B1E">
              <w:rPr>
                <w:color w:val="002060"/>
                <w:sz w:val="24"/>
                <w:szCs w:val="24"/>
                <w:lang w:val="ru-RU"/>
              </w:rPr>
              <w:t>уководители</w:t>
            </w:r>
          </w:p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1-11 кл.</w:t>
            </w:r>
            <w:r>
              <w:rPr>
                <w:color w:val="002060"/>
                <w:sz w:val="24"/>
                <w:szCs w:val="24"/>
                <w:lang w:val="ru-RU"/>
              </w:rPr>
              <w:t xml:space="preserve"> </w:t>
            </w:r>
            <w:r w:rsidRPr="005F3B1E">
              <w:rPr>
                <w:color w:val="002060"/>
                <w:sz w:val="24"/>
                <w:szCs w:val="24"/>
                <w:lang w:val="ru-RU"/>
              </w:rPr>
              <w:t>Преподаватель ОБЗР,</w:t>
            </w:r>
          </w:p>
        </w:tc>
      </w:tr>
      <w:tr w:rsidR="000B237D">
        <w:trPr>
          <w:trHeight w:val="635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7.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Провести тематические уроки по ОБЗР</w:t>
            </w:r>
            <w:r>
              <w:rPr>
                <w:color w:val="002060"/>
                <w:sz w:val="24"/>
                <w:szCs w:val="24"/>
                <w:lang w:val="ru-RU"/>
              </w:rPr>
              <w:t xml:space="preserve"> </w:t>
            </w:r>
            <w:r w:rsidRPr="005F3B1E">
              <w:rPr>
                <w:color w:val="002060"/>
                <w:sz w:val="24"/>
                <w:szCs w:val="24"/>
                <w:lang w:val="ru-RU"/>
              </w:rPr>
              <w:t>«Терроризм</w:t>
            </w:r>
            <w:r>
              <w:rPr>
                <w:color w:val="002060"/>
                <w:sz w:val="24"/>
                <w:szCs w:val="24"/>
                <w:lang w:val="ru-RU"/>
              </w:rPr>
              <w:t xml:space="preserve"> </w:t>
            </w:r>
            <w:r w:rsidRPr="005F3B1E">
              <w:rPr>
                <w:color w:val="002060"/>
                <w:sz w:val="24"/>
                <w:szCs w:val="24"/>
                <w:lang w:val="ru-RU"/>
              </w:rPr>
              <w:t>и его проявления в современном мире».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Февраль</w:t>
            </w:r>
          </w:p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2026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Учитель ОБЗР</w:t>
            </w:r>
          </w:p>
        </w:tc>
      </w:tr>
      <w:tr w:rsidR="000B237D" w:rsidRPr="008E570E">
        <w:trPr>
          <w:trHeight w:val="952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0B237D">
            <w:pPr>
              <w:rPr>
                <w:color w:val="002060"/>
                <w:sz w:val="24"/>
                <w:szCs w:val="24"/>
              </w:rPr>
            </w:pPr>
          </w:p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8.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ПРОСМОТР ФИЛЬМОВ:</w:t>
            </w:r>
            <w:r>
              <w:rPr>
                <w:color w:val="002060"/>
                <w:sz w:val="24"/>
                <w:szCs w:val="24"/>
                <w:lang w:val="ru-RU"/>
              </w:rPr>
              <w:t xml:space="preserve"> </w:t>
            </w:r>
            <w:r w:rsidRPr="005F3B1E">
              <w:rPr>
                <w:color w:val="002060"/>
                <w:sz w:val="24"/>
                <w:szCs w:val="24"/>
                <w:lang w:val="ru-RU"/>
              </w:rPr>
              <w:t xml:space="preserve">Терроризм: как не стать его жертвой; Фильм "Экстремизм. </w:t>
            </w:r>
            <w:r>
              <w:rPr>
                <w:color w:val="002060"/>
                <w:sz w:val="24"/>
                <w:szCs w:val="24"/>
              </w:rPr>
              <w:t>Терроризм".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Март</w:t>
            </w:r>
          </w:p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2026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Педагог</w:t>
            </w:r>
            <w:r>
              <w:rPr>
                <w:color w:val="002060"/>
                <w:sz w:val="24"/>
                <w:szCs w:val="24"/>
                <w:lang w:val="ru-RU"/>
              </w:rPr>
              <w:t>-</w:t>
            </w:r>
            <w:r w:rsidRPr="005F3B1E">
              <w:rPr>
                <w:color w:val="002060"/>
                <w:sz w:val="24"/>
                <w:szCs w:val="24"/>
                <w:lang w:val="ru-RU"/>
              </w:rPr>
              <w:t>организатор ОБЗР Кл</w:t>
            </w:r>
            <w:proofErr w:type="gramStart"/>
            <w:r w:rsidRPr="005F3B1E">
              <w:rPr>
                <w:color w:val="002060"/>
                <w:sz w:val="24"/>
                <w:szCs w:val="24"/>
                <w:lang w:val="ru-RU"/>
              </w:rPr>
              <w:t>.</w:t>
            </w:r>
            <w:proofErr w:type="gramEnd"/>
            <w:r w:rsidRPr="005F3B1E">
              <w:rPr>
                <w:color w:val="002060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5F3B1E">
              <w:rPr>
                <w:color w:val="002060"/>
                <w:sz w:val="24"/>
                <w:szCs w:val="24"/>
                <w:lang w:val="ru-RU"/>
              </w:rPr>
              <w:t>р</w:t>
            </w:r>
            <w:proofErr w:type="gramEnd"/>
            <w:r w:rsidRPr="005F3B1E">
              <w:rPr>
                <w:color w:val="002060"/>
                <w:sz w:val="24"/>
                <w:szCs w:val="24"/>
                <w:lang w:val="ru-RU"/>
              </w:rPr>
              <w:t>уководители</w:t>
            </w:r>
          </w:p>
        </w:tc>
      </w:tr>
      <w:tr w:rsidR="000B237D" w:rsidRPr="005F3B1E">
        <w:trPr>
          <w:trHeight w:val="807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0B237D">
            <w:pPr>
              <w:rPr>
                <w:color w:val="002060"/>
                <w:sz w:val="24"/>
                <w:szCs w:val="24"/>
                <w:lang w:val="ru-RU"/>
              </w:rPr>
            </w:pPr>
          </w:p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9.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Беседа «Как террористы и экстремисты могут использовать подростков в своих преступных целях» для учащихся 1-11 классов.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Апрель</w:t>
            </w:r>
          </w:p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2026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Преподаватель ОБЗР</w:t>
            </w:r>
          </w:p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кл. руководители</w:t>
            </w:r>
          </w:p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1 -11 классов</w:t>
            </w:r>
          </w:p>
        </w:tc>
      </w:tr>
      <w:tr w:rsidR="000B237D" w:rsidRPr="005F3B1E">
        <w:trPr>
          <w:trHeight w:val="636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10.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Конкурс плакатов «НЕТ ТЕРРОРИЗМУ».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Май</w:t>
            </w:r>
          </w:p>
          <w:p w:rsidR="000B237D" w:rsidRDefault="005F3B1E">
            <w:pPr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2026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t>Преподаватель</w:t>
            </w:r>
            <w:r>
              <w:rPr>
                <w:color w:val="002060"/>
                <w:sz w:val="24"/>
                <w:szCs w:val="24"/>
                <w:lang w:val="ru-RU"/>
              </w:rPr>
              <w:t xml:space="preserve"> </w:t>
            </w:r>
            <w:r w:rsidRPr="005F3B1E">
              <w:rPr>
                <w:color w:val="002060"/>
                <w:sz w:val="24"/>
                <w:szCs w:val="24"/>
                <w:lang w:val="ru-RU"/>
              </w:rPr>
              <w:t>ОБЗР</w:t>
            </w:r>
            <w:proofErr w:type="gramStart"/>
            <w:r w:rsidRPr="005F3B1E">
              <w:rPr>
                <w:color w:val="002060"/>
                <w:sz w:val="24"/>
                <w:szCs w:val="24"/>
                <w:lang w:val="ru-RU"/>
              </w:rPr>
              <w:t>,к</w:t>
            </w:r>
            <w:proofErr w:type="gramEnd"/>
            <w:r w:rsidRPr="005F3B1E">
              <w:rPr>
                <w:color w:val="002060"/>
                <w:sz w:val="24"/>
                <w:szCs w:val="24"/>
                <w:lang w:val="ru-RU"/>
              </w:rPr>
              <w:t>л. руководители</w:t>
            </w:r>
          </w:p>
          <w:p w:rsidR="000B237D" w:rsidRPr="005F3B1E" w:rsidRDefault="005F3B1E">
            <w:pPr>
              <w:rPr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color w:val="002060"/>
                <w:sz w:val="24"/>
                <w:szCs w:val="24"/>
                <w:lang w:val="ru-RU"/>
              </w:rPr>
              <w:lastRenderedPageBreak/>
              <w:t>1-11 классов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573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0B237D" w:rsidRDefault="005F3B1E">
            <w:pPr>
              <w:pStyle w:val="TableParagraph"/>
              <w:ind w:left="50" w:right="26" w:firstLine="48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pacing w:val="-10"/>
                <w:sz w:val="24"/>
                <w:szCs w:val="24"/>
              </w:rPr>
              <w:lastRenderedPageBreak/>
              <w:t xml:space="preserve">№ </w:t>
            </w:r>
            <w:proofErr w:type="gramStart"/>
            <w:r>
              <w:rPr>
                <w:color w:val="FFFFFF" w:themeColor="background1"/>
                <w:spacing w:val="-4"/>
                <w:sz w:val="24"/>
                <w:szCs w:val="24"/>
              </w:rPr>
              <w:t>п</w:t>
            </w:r>
            <w:proofErr w:type="gramEnd"/>
            <w:r>
              <w:rPr>
                <w:color w:val="FFFFFF" w:themeColor="background1"/>
                <w:spacing w:val="-4"/>
                <w:sz w:val="24"/>
                <w:szCs w:val="24"/>
              </w:rPr>
              <w:t>/п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0B237D" w:rsidRDefault="005F3B1E">
            <w:pPr>
              <w:pStyle w:val="TableParagraph"/>
              <w:spacing w:line="268" w:lineRule="exact"/>
              <w:ind w:left="1463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z w:val="24"/>
                <w:szCs w:val="24"/>
              </w:rPr>
              <w:t>Наименование</w:t>
            </w:r>
            <w:r>
              <w:rPr>
                <w:color w:val="FFFFFF" w:themeColor="background1"/>
                <w:spacing w:val="-7"/>
                <w:sz w:val="24"/>
                <w:szCs w:val="24"/>
              </w:rPr>
              <w:t xml:space="preserve"> </w:t>
            </w:r>
            <w:r>
              <w:rPr>
                <w:color w:val="FFFFFF" w:themeColor="background1"/>
                <w:spacing w:val="-2"/>
                <w:sz w:val="24"/>
                <w:szCs w:val="24"/>
              </w:rPr>
              <w:t>мероприятия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0B237D" w:rsidRDefault="005F3B1E">
            <w:pPr>
              <w:pStyle w:val="TableParagraph"/>
              <w:spacing w:line="268" w:lineRule="exact"/>
              <w:ind w:left="19" w:right="2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pacing w:val="-2"/>
                <w:sz w:val="24"/>
                <w:szCs w:val="24"/>
              </w:rPr>
              <w:t>Сроки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</w:tcPr>
          <w:p w:rsidR="000B237D" w:rsidRDefault="005F3B1E">
            <w:pPr>
              <w:pStyle w:val="TableParagraph"/>
              <w:spacing w:line="268" w:lineRule="exact"/>
              <w:jc w:val="center"/>
              <w:rPr>
                <w:color w:val="FFFFFF" w:themeColor="background1"/>
                <w:sz w:val="24"/>
                <w:szCs w:val="24"/>
              </w:rPr>
            </w:pPr>
            <w:r>
              <w:rPr>
                <w:color w:val="FFFFFF" w:themeColor="background1"/>
                <w:spacing w:val="-2"/>
                <w:sz w:val="24"/>
                <w:szCs w:val="24"/>
              </w:rPr>
              <w:t>Ответственный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337"/>
        </w:trPr>
        <w:tc>
          <w:tcPr>
            <w:tcW w:w="440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left="13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10"/>
                <w:sz w:val="24"/>
                <w:szCs w:val="24"/>
              </w:rPr>
              <w:t>1</w:t>
            </w:r>
          </w:p>
        </w:tc>
        <w:tc>
          <w:tcPr>
            <w:tcW w:w="6575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left="12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10"/>
                <w:sz w:val="24"/>
                <w:szCs w:val="24"/>
              </w:rPr>
              <w:t>2</w:t>
            </w:r>
          </w:p>
        </w:tc>
        <w:tc>
          <w:tcPr>
            <w:tcW w:w="1462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left="19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10"/>
                <w:sz w:val="24"/>
                <w:szCs w:val="24"/>
              </w:rPr>
              <w:t>3</w:t>
            </w:r>
          </w:p>
        </w:tc>
        <w:tc>
          <w:tcPr>
            <w:tcW w:w="1854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left="15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10"/>
                <w:sz w:val="24"/>
                <w:szCs w:val="24"/>
              </w:rPr>
              <w:t>4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335"/>
        </w:trPr>
        <w:tc>
          <w:tcPr>
            <w:tcW w:w="10331" w:type="dxa"/>
            <w:gridSpan w:val="4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7"/>
              <w:ind w:left="2402"/>
              <w:rPr>
                <w:b/>
                <w:color w:val="002060"/>
                <w:sz w:val="24"/>
                <w:szCs w:val="24"/>
              </w:rPr>
            </w:pPr>
            <w:r>
              <w:rPr>
                <w:b/>
                <w:color w:val="002060"/>
                <w:sz w:val="24"/>
                <w:szCs w:val="24"/>
              </w:rPr>
              <w:t>1.</w:t>
            </w:r>
            <w:r>
              <w:rPr>
                <w:b/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Организационно-распорядительная</w:t>
            </w:r>
            <w:r>
              <w:rPr>
                <w:b/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pacing w:val="-2"/>
                <w:sz w:val="24"/>
                <w:szCs w:val="24"/>
              </w:rPr>
              <w:t>деятельность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611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left="0" w:right="53"/>
              <w:jc w:val="right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1.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right="129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Планирование</w:t>
            </w:r>
            <w:r>
              <w:rPr>
                <w:color w:val="002060"/>
                <w:spacing w:val="-11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работы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по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организации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деятельности ОУ по антитеррористической защищенности.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left="19" w:right="2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Сентябрь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left="90" w:right="1228" w:hanging="6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 xml:space="preserve">Директор, </w:t>
            </w:r>
            <w:r>
              <w:rPr>
                <w:color w:val="002060"/>
                <w:spacing w:val="-4"/>
                <w:sz w:val="24"/>
                <w:szCs w:val="24"/>
              </w:rPr>
              <w:t>ЗДВР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1439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0" w:right="53"/>
              <w:jc w:val="right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2.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right="129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Издание</w:t>
            </w:r>
            <w:r>
              <w:rPr>
                <w:color w:val="00206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приказа</w:t>
            </w:r>
            <w:r>
              <w:rPr>
                <w:color w:val="00206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«О</w:t>
            </w:r>
            <w:r>
              <w:rPr>
                <w:color w:val="00206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назначении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лица,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ответственного за антитеррористическую безопасность в МБОУ « СОШ №4 с</w:t>
            </w:r>
            <w:proofErr w:type="gramStart"/>
            <w:r>
              <w:rPr>
                <w:color w:val="002060"/>
                <w:sz w:val="24"/>
                <w:szCs w:val="24"/>
              </w:rPr>
              <w:t>.Н</w:t>
            </w:r>
            <w:proofErr w:type="gramEnd"/>
            <w:r>
              <w:rPr>
                <w:color w:val="002060"/>
                <w:sz w:val="24"/>
                <w:szCs w:val="24"/>
              </w:rPr>
              <w:t>ожай-Юрт» и утверждении плана</w:t>
            </w:r>
            <w:r>
              <w:rPr>
                <w:color w:val="002060"/>
                <w:spacing w:val="-11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основных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мероприятий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по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антитеррористической защищённости в 2025-2026 уч. году.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19" w:right="6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Август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Директор,</w:t>
            </w:r>
            <w:r>
              <w:rPr>
                <w:color w:val="002060"/>
                <w:spacing w:val="-1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4"/>
                <w:sz w:val="24"/>
                <w:szCs w:val="24"/>
              </w:rPr>
              <w:t>ЗДВР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611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left="0" w:right="53"/>
              <w:jc w:val="right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3.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proofErr w:type="gramStart"/>
            <w:r>
              <w:rPr>
                <w:color w:val="002060"/>
                <w:sz w:val="24"/>
                <w:szCs w:val="24"/>
              </w:rPr>
              <w:t>Контроль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за</w:t>
            </w:r>
            <w:proofErr w:type="gramEnd"/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проведением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мероприятий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по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соблюдению режима безопасности.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left="486" w:right="175" w:hanging="288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В</w:t>
            </w:r>
            <w:r>
              <w:rPr>
                <w:color w:val="002060"/>
                <w:spacing w:val="-1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течение </w:t>
            </w:r>
            <w:r>
              <w:rPr>
                <w:color w:val="002060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left="9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завхоз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613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0" w:right="53"/>
              <w:jc w:val="right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4.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right="129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Анализ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работы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по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антитеррористической защищенности ОУ.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19" w:right="5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Декабрь,</w:t>
            </w:r>
            <w:r>
              <w:rPr>
                <w:color w:val="002060"/>
                <w:spacing w:val="-5"/>
                <w:sz w:val="24"/>
                <w:szCs w:val="24"/>
              </w:rPr>
              <w:t xml:space="preserve"> май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0B237D">
            <w:pPr>
              <w:pStyle w:val="TableParagraph"/>
              <w:ind w:left="0"/>
              <w:rPr>
                <w:color w:val="002060"/>
                <w:sz w:val="24"/>
                <w:szCs w:val="24"/>
              </w:rPr>
            </w:pP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611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27"/>
              <w:ind w:left="0" w:right="53"/>
              <w:jc w:val="right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5.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27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Согласование</w:t>
            </w:r>
            <w:r>
              <w:rPr>
                <w:color w:val="00206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вопросов</w:t>
            </w:r>
            <w:r>
              <w:rPr>
                <w:color w:val="00206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охраны</w:t>
            </w:r>
            <w:r>
              <w:rPr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школы</w:t>
            </w:r>
            <w:r>
              <w:rPr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ЧОП</w:t>
            </w:r>
            <w:r>
              <w:rPr>
                <w:color w:val="00206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на</w:t>
            </w:r>
            <w:r>
              <w:rPr>
                <w:color w:val="00206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2025- 2026уч. год.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27"/>
              <w:ind w:left="19" w:right="2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Декабрь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27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Директор,</w:t>
            </w:r>
            <w:r>
              <w:rPr>
                <w:color w:val="00206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2"/>
                <w:sz w:val="24"/>
                <w:szCs w:val="24"/>
              </w:rPr>
              <w:t>завхоз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335"/>
        </w:trPr>
        <w:tc>
          <w:tcPr>
            <w:tcW w:w="10331" w:type="dxa"/>
            <w:gridSpan w:val="4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2496"/>
              <w:rPr>
                <w:b/>
                <w:color w:val="002060"/>
                <w:sz w:val="24"/>
                <w:szCs w:val="24"/>
              </w:rPr>
            </w:pPr>
            <w:r>
              <w:rPr>
                <w:b/>
                <w:color w:val="002060"/>
                <w:sz w:val="24"/>
                <w:szCs w:val="24"/>
              </w:rPr>
              <w:t>2.</w:t>
            </w:r>
            <w:r>
              <w:rPr>
                <w:b/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Предупредительные</w:t>
            </w:r>
            <w:r>
              <w:rPr>
                <w:b/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меры</w:t>
            </w:r>
            <w:r>
              <w:rPr>
                <w:b/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режима</w:t>
            </w:r>
            <w:r>
              <w:rPr>
                <w:b/>
                <w:color w:val="002060"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pacing w:val="-2"/>
                <w:sz w:val="24"/>
                <w:szCs w:val="24"/>
              </w:rPr>
              <w:t>безопасности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583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1.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Неукоснительное</w:t>
            </w:r>
            <w:r>
              <w:rPr>
                <w:color w:val="002060"/>
                <w:spacing w:val="-11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соблюдение</w:t>
            </w:r>
            <w:r>
              <w:rPr>
                <w:color w:val="002060"/>
                <w:spacing w:val="-11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пропускного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режима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в учреждении путем осуществления непрерывного </w:t>
            </w:r>
            <w:proofErr w:type="gramStart"/>
            <w:r>
              <w:rPr>
                <w:color w:val="002060"/>
                <w:sz w:val="24"/>
                <w:szCs w:val="24"/>
              </w:rPr>
              <w:t>контроля за</w:t>
            </w:r>
            <w:proofErr w:type="gramEnd"/>
            <w:r>
              <w:rPr>
                <w:color w:val="002060"/>
                <w:sz w:val="24"/>
                <w:szCs w:val="24"/>
              </w:rPr>
              <w:t xml:space="preserve"> входом.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left="19" w:right="1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right="904" w:firstLine="6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завхоз, дежурный администратор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889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2.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Постоянное</w:t>
            </w:r>
            <w:r>
              <w:rPr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наблюдение</w:t>
            </w:r>
            <w:r>
              <w:rPr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за</w:t>
            </w:r>
            <w:r>
              <w:rPr>
                <w:color w:val="00206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2"/>
                <w:sz w:val="24"/>
                <w:szCs w:val="24"/>
              </w:rPr>
              <w:t>автотранспортом,</w:t>
            </w:r>
          </w:p>
          <w:p w:rsidR="000B237D" w:rsidRDefault="005F3B1E">
            <w:pPr>
              <w:pStyle w:val="TableParagraph"/>
              <w:rPr>
                <w:color w:val="002060"/>
                <w:sz w:val="24"/>
                <w:szCs w:val="24"/>
              </w:rPr>
            </w:pPr>
            <w:proofErr w:type="gramStart"/>
            <w:r>
              <w:rPr>
                <w:color w:val="002060"/>
                <w:sz w:val="24"/>
                <w:szCs w:val="24"/>
              </w:rPr>
              <w:t>припаркованном</w:t>
            </w:r>
            <w:proofErr w:type="gramEnd"/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в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непосредственной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близости</w:t>
            </w:r>
            <w:r>
              <w:rPr>
                <w:color w:val="00206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у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здания </w:t>
            </w:r>
            <w:r>
              <w:rPr>
                <w:color w:val="002060"/>
                <w:spacing w:val="-2"/>
                <w:sz w:val="24"/>
                <w:szCs w:val="24"/>
              </w:rPr>
              <w:t>школы.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19" w:right="1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9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завхоз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611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27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3.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27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Опечатывание</w:t>
            </w:r>
            <w:r>
              <w:rPr>
                <w:color w:val="00206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чердачных</w:t>
            </w:r>
            <w:r>
              <w:rPr>
                <w:color w:val="002060"/>
                <w:spacing w:val="-2"/>
                <w:sz w:val="24"/>
                <w:szCs w:val="24"/>
              </w:rPr>
              <w:t xml:space="preserve"> люков.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27"/>
              <w:ind w:left="486" w:right="175" w:hanging="288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В течение года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27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завхоз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611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4.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Проведение обследования территории на предмет обнаружения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подозрительных,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незнакомых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предметов.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0B237D">
            <w:pPr>
              <w:pStyle w:val="TableParagraph"/>
              <w:spacing w:before="30"/>
              <w:ind w:left="0"/>
              <w:rPr>
                <w:b/>
                <w:color w:val="002060"/>
                <w:sz w:val="24"/>
                <w:szCs w:val="24"/>
              </w:rPr>
            </w:pPr>
          </w:p>
          <w:p w:rsidR="000B237D" w:rsidRDefault="005F3B1E">
            <w:pPr>
              <w:pStyle w:val="TableParagraph"/>
              <w:ind w:left="19" w:right="1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Ежедневно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завхоз,</w:t>
            </w:r>
            <w:r>
              <w:rPr>
                <w:color w:val="002060"/>
                <w:spacing w:val="1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2"/>
                <w:sz w:val="24"/>
                <w:szCs w:val="24"/>
              </w:rPr>
              <w:t>сторожа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887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5.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Проведение проверок состояния</w:t>
            </w:r>
            <w:r>
              <w:rPr>
                <w:color w:val="002060"/>
                <w:spacing w:val="4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эвакуационных выходов</w:t>
            </w:r>
            <w:r>
              <w:rPr>
                <w:color w:val="00206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и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путей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эвакуации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(исправность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дверных замков, незагроможденность проходов).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ind w:left="19" w:right="1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завхоз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613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6.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Обеспечение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хранения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ключей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от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запасных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выходов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из здания на вахте.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19" w:right="1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Постоянно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завхоз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1439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27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7.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27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Проведение</w:t>
            </w:r>
            <w:r>
              <w:rPr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проверки</w:t>
            </w:r>
            <w:r>
              <w:rPr>
                <w:color w:val="00206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системы</w:t>
            </w:r>
            <w:r>
              <w:rPr>
                <w:color w:val="002060"/>
                <w:spacing w:val="-3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2060"/>
                <w:sz w:val="24"/>
                <w:szCs w:val="24"/>
              </w:rPr>
              <w:t>звонкового</w:t>
            </w:r>
            <w:proofErr w:type="gramEnd"/>
            <w:r>
              <w:rPr>
                <w:color w:val="00206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10"/>
                <w:sz w:val="24"/>
                <w:szCs w:val="24"/>
              </w:rPr>
              <w:t>и</w:t>
            </w:r>
          </w:p>
          <w:p w:rsidR="000B237D" w:rsidRDefault="005F3B1E">
            <w:pPr>
              <w:pStyle w:val="TableParagraph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громкоговорящего</w:t>
            </w:r>
            <w:r>
              <w:rPr>
                <w:color w:val="002060"/>
                <w:spacing w:val="-12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оповещения</w:t>
            </w:r>
            <w:r>
              <w:rPr>
                <w:color w:val="002060"/>
                <w:spacing w:val="-12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сотрудников</w:t>
            </w:r>
            <w:r>
              <w:rPr>
                <w:color w:val="002060"/>
                <w:spacing w:val="-1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и обучающихся для доведения сигналов и</w:t>
            </w:r>
          </w:p>
          <w:p w:rsidR="000B237D" w:rsidRDefault="005F3B1E">
            <w:pPr>
              <w:pStyle w:val="TableParagraph"/>
              <w:ind w:right="129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соответствующих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команд,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системы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аварийной подсветки указателей маршрутов эвакуации.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27"/>
              <w:ind w:left="316" w:right="291" w:firstLine="55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 xml:space="preserve">1 раз в </w:t>
            </w:r>
            <w:r>
              <w:rPr>
                <w:color w:val="002060"/>
                <w:spacing w:val="-2"/>
                <w:sz w:val="24"/>
                <w:szCs w:val="24"/>
              </w:rPr>
              <w:t>квартал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27"/>
              <w:ind w:rightChars="25" w:right="55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завхоз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604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7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8.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7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Заключение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договора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</w:t>
            </w:r>
            <w:r>
              <w:rPr>
                <w:color w:val="002060"/>
                <w:spacing w:val="4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вневедомственной</w:t>
            </w:r>
            <w:r>
              <w:rPr>
                <w:color w:val="00206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охраной</w:t>
            </w:r>
            <w:r>
              <w:rPr>
                <w:color w:val="00206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на охрану школы.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7"/>
              <w:ind w:left="19" w:right="4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январь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7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завхоз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573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line="268" w:lineRule="exact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lastRenderedPageBreak/>
              <w:t>9.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Заключение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договора</w:t>
            </w:r>
            <w:r>
              <w:rPr>
                <w:color w:val="002060"/>
                <w:spacing w:val="-11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на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техническое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обслуживание </w:t>
            </w:r>
            <w:r>
              <w:rPr>
                <w:color w:val="002060"/>
                <w:spacing w:val="-4"/>
                <w:sz w:val="24"/>
                <w:szCs w:val="24"/>
              </w:rPr>
              <w:t>КТС.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line="268" w:lineRule="exact"/>
              <w:ind w:left="19" w:right="4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январь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line="268" w:lineRule="exact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завхоз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337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9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10.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Организация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взаимодействия</w:t>
            </w:r>
            <w:r>
              <w:rPr>
                <w:color w:val="00206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с </w:t>
            </w:r>
            <w:r>
              <w:rPr>
                <w:color w:val="002060"/>
                <w:spacing w:val="-2"/>
                <w:sz w:val="24"/>
                <w:szCs w:val="24"/>
              </w:rPr>
              <w:t>правоохранительными</w:t>
            </w:r>
            <w:r>
              <w:rPr>
                <w:color w:val="002060"/>
                <w:sz w:val="24"/>
                <w:szCs w:val="24"/>
              </w:rPr>
              <w:t>органами,</w:t>
            </w:r>
            <w:r>
              <w:rPr>
                <w:color w:val="00206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органами</w:t>
            </w:r>
            <w:r>
              <w:rPr>
                <w:color w:val="00206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местного</w:t>
            </w:r>
            <w:r>
              <w:rPr>
                <w:color w:val="002060"/>
                <w:spacing w:val="-2"/>
                <w:sz w:val="24"/>
                <w:szCs w:val="24"/>
              </w:rPr>
              <w:t xml:space="preserve"> самоуправления, </w:t>
            </w:r>
            <w:r>
              <w:rPr>
                <w:color w:val="002060"/>
                <w:sz w:val="24"/>
                <w:szCs w:val="24"/>
              </w:rPr>
              <w:t>вспомогательными</w:t>
            </w:r>
            <w:r>
              <w:rPr>
                <w:color w:val="002060"/>
                <w:spacing w:val="-14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структурами</w:t>
            </w:r>
            <w:r>
              <w:rPr>
                <w:color w:val="002060"/>
                <w:spacing w:val="-14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и</w:t>
            </w:r>
            <w:r>
              <w:rPr>
                <w:color w:val="002060"/>
                <w:spacing w:val="-14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общественными организациями по вопросу антитеррористической защищенности школы.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9"/>
              <w:ind w:left="19"/>
              <w:jc w:val="center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 xml:space="preserve">В </w:t>
            </w:r>
            <w:r>
              <w:rPr>
                <w:color w:val="002060"/>
                <w:spacing w:val="-2"/>
                <w:sz w:val="24"/>
                <w:szCs w:val="24"/>
              </w:rPr>
              <w:t>течение</w:t>
            </w:r>
            <w:r>
              <w:rPr>
                <w:color w:val="002060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9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Директор,</w:t>
            </w:r>
            <w:r>
              <w:rPr>
                <w:color w:val="002060"/>
                <w:spacing w:val="29"/>
                <w:sz w:val="24"/>
                <w:szCs w:val="24"/>
              </w:rPr>
              <w:t xml:space="preserve">  </w:t>
            </w:r>
            <w:r>
              <w:rPr>
                <w:color w:val="002060"/>
                <w:spacing w:val="-4"/>
                <w:sz w:val="24"/>
                <w:szCs w:val="24"/>
              </w:rPr>
              <w:t>ЗДВР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337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9"/>
              <w:rPr>
                <w:color w:val="002060"/>
                <w:spacing w:val="-5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11.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Оборудование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объектов</w:t>
            </w:r>
            <w:r>
              <w:rPr>
                <w:color w:val="002060"/>
                <w:spacing w:val="4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(территорий)</w:t>
            </w:r>
            <w:r>
              <w:rPr>
                <w:color w:val="002060"/>
                <w:spacing w:val="4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инженерно- техническими средствами:</w:t>
            </w:r>
          </w:p>
          <w:p w:rsidR="000B237D" w:rsidRDefault="005F3B1E">
            <w:pPr>
              <w:pStyle w:val="TableParagraph"/>
              <w:numPr>
                <w:ilvl w:val="0"/>
                <w:numId w:val="26"/>
              </w:numPr>
              <w:spacing w:before="4" w:line="237" w:lineRule="auto"/>
              <w:ind w:right="602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замена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деревянных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дверей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(эвакуационный выход № 3) на </w:t>
            </w:r>
            <w:proofErr w:type="gramStart"/>
            <w:r>
              <w:rPr>
                <w:color w:val="002060"/>
                <w:sz w:val="24"/>
                <w:szCs w:val="24"/>
              </w:rPr>
              <w:t>металлические</w:t>
            </w:r>
            <w:proofErr w:type="gramEnd"/>
            <w:r>
              <w:rPr>
                <w:color w:val="002060"/>
                <w:sz w:val="24"/>
                <w:szCs w:val="24"/>
              </w:rPr>
              <w:t>;</w:t>
            </w:r>
          </w:p>
          <w:p w:rsidR="000B237D" w:rsidRDefault="005F3B1E">
            <w:pPr>
              <w:pStyle w:val="TableParagraph"/>
              <w:numPr>
                <w:ilvl w:val="0"/>
                <w:numId w:val="26"/>
              </w:numPr>
              <w:spacing w:before="4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установка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дополнительных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систем</w:t>
            </w:r>
            <w:r>
              <w:rPr>
                <w:color w:val="002060"/>
                <w:spacing w:val="-14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наружного </w:t>
            </w:r>
            <w:r>
              <w:rPr>
                <w:color w:val="002060"/>
                <w:spacing w:val="-2"/>
                <w:sz w:val="24"/>
                <w:szCs w:val="24"/>
              </w:rPr>
              <w:t>видеонаблюдения;</w:t>
            </w:r>
          </w:p>
          <w:p w:rsidR="000B237D" w:rsidRDefault="005F3B1E">
            <w:pPr>
              <w:pStyle w:val="TableParagraph"/>
              <w:numPr>
                <w:ilvl w:val="0"/>
                <w:numId w:val="26"/>
              </w:numPr>
              <w:spacing w:before="29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установка</w:t>
            </w:r>
            <w:r>
              <w:rPr>
                <w:color w:val="002060"/>
                <w:spacing w:val="-1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охранной</w:t>
            </w:r>
            <w:r>
              <w:rPr>
                <w:color w:val="002060"/>
                <w:spacing w:val="-1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сигнализации; </w:t>
            </w:r>
          </w:p>
          <w:p w:rsidR="000B237D" w:rsidRDefault="005F3B1E">
            <w:pPr>
              <w:pStyle w:val="TableParagraph"/>
              <w:numPr>
                <w:ilvl w:val="0"/>
                <w:numId w:val="26"/>
              </w:numPr>
              <w:spacing w:before="29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установка СКУД.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227" w:right="177" w:hanging="29"/>
              <w:jc w:val="both"/>
              <w:rPr>
                <w:color w:val="002060"/>
                <w:sz w:val="24"/>
                <w:szCs w:val="24"/>
              </w:rPr>
            </w:pPr>
            <w:proofErr w:type="gramStart"/>
            <w:r>
              <w:rPr>
                <w:color w:val="002060"/>
                <w:sz w:val="24"/>
                <w:szCs w:val="24"/>
              </w:rPr>
              <w:t>В</w:t>
            </w:r>
            <w:r>
              <w:rPr>
                <w:color w:val="002060"/>
                <w:spacing w:val="-1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течение года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(при </w:t>
            </w:r>
            <w:r>
              <w:rPr>
                <w:color w:val="002060"/>
                <w:spacing w:val="-2"/>
                <w:sz w:val="24"/>
                <w:szCs w:val="24"/>
              </w:rPr>
              <w:t>наличии</w:t>
            </w:r>
            <w:proofErr w:type="gramEnd"/>
          </w:p>
          <w:p w:rsidR="000B237D" w:rsidRDefault="005F3B1E">
            <w:pPr>
              <w:pStyle w:val="TableParagraph"/>
              <w:spacing w:before="29"/>
              <w:ind w:left="19"/>
              <w:jc w:val="center"/>
              <w:rPr>
                <w:color w:val="002060"/>
                <w:sz w:val="24"/>
                <w:szCs w:val="24"/>
              </w:rPr>
            </w:pPr>
            <w:proofErr w:type="gramStart"/>
            <w:r>
              <w:rPr>
                <w:color w:val="002060"/>
                <w:spacing w:val="-2"/>
                <w:sz w:val="24"/>
                <w:szCs w:val="24"/>
              </w:rPr>
              <w:t xml:space="preserve">финансирова </w:t>
            </w:r>
            <w:r>
              <w:rPr>
                <w:color w:val="002060"/>
                <w:spacing w:val="-4"/>
                <w:sz w:val="24"/>
                <w:szCs w:val="24"/>
              </w:rPr>
              <w:t>ния</w:t>
            </w:r>
            <w:proofErr w:type="gramEnd"/>
            <w:r>
              <w:rPr>
                <w:color w:val="002060"/>
                <w:spacing w:val="-4"/>
                <w:sz w:val="24"/>
                <w:szCs w:val="24"/>
              </w:rPr>
              <w:t>)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9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Директор,</w:t>
            </w:r>
            <w:r>
              <w:rPr>
                <w:color w:val="002060"/>
                <w:spacing w:val="59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2"/>
                <w:sz w:val="24"/>
                <w:szCs w:val="24"/>
              </w:rPr>
              <w:t>завхоз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337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9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12.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Оборудование</w:t>
            </w:r>
            <w:r>
              <w:rPr>
                <w:color w:val="00206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объектов</w:t>
            </w:r>
            <w:r>
              <w:rPr>
                <w:color w:val="00206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(территорий)</w:t>
            </w:r>
            <w:r>
              <w:rPr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2"/>
                <w:sz w:val="24"/>
                <w:szCs w:val="24"/>
              </w:rPr>
              <w:t>системами</w:t>
            </w:r>
          </w:p>
          <w:p w:rsidR="000B237D" w:rsidRDefault="005F3B1E">
            <w:pPr>
              <w:pStyle w:val="TableParagraph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экстренного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оповещения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работников,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обучающихся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и иных лиц, находящихся на объекте (территории), о потенциальной угрозе возникновения или</w:t>
            </w:r>
          </w:p>
          <w:p w:rsidR="000B237D" w:rsidRDefault="005F3B1E">
            <w:pPr>
              <w:pStyle w:val="TableParagraph"/>
              <w:rPr>
                <w:color w:val="002060"/>
                <w:sz w:val="24"/>
                <w:szCs w:val="24"/>
              </w:rPr>
            </w:pPr>
            <w:proofErr w:type="gramStart"/>
            <w:r>
              <w:rPr>
                <w:color w:val="002060"/>
                <w:sz w:val="24"/>
                <w:szCs w:val="24"/>
              </w:rPr>
              <w:t>возникновении</w:t>
            </w:r>
            <w:proofErr w:type="gramEnd"/>
            <w:r>
              <w:rPr>
                <w:color w:val="00206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чрезвычайной</w:t>
            </w:r>
            <w:r>
              <w:rPr>
                <w:color w:val="00206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2"/>
                <w:sz w:val="24"/>
                <w:szCs w:val="24"/>
              </w:rPr>
              <w:t>ситуации.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227" w:right="177" w:hanging="29"/>
              <w:jc w:val="both"/>
              <w:rPr>
                <w:color w:val="002060"/>
                <w:sz w:val="24"/>
                <w:szCs w:val="24"/>
              </w:rPr>
            </w:pPr>
            <w:proofErr w:type="gramStart"/>
            <w:r>
              <w:rPr>
                <w:color w:val="002060"/>
                <w:sz w:val="24"/>
                <w:szCs w:val="24"/>
              </w:rPr>
              <w:t>В</w:t>
            </w:r>
            <w:r>
              <w:rPr>
                <w:color w:val="002060"/>
                <w:spacing w:val="-1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течение года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(при </w:t>
            </w:r>
            <w:r>
              <w:rPr>
                <w:color w:val="002060"/>
                <w:spacing w:val="-2"/>
                <w:sz w:val="24"/>
                <w:szCs w:val="24"/>
              </w:rPr>
              <w:t>наличии</w:t>
            </w:r>
            <w:proofErr w:type="gramEnd"/>
          </w:p>
          <w:p w:rsidR="000B237D" w:rsidRDefault="005F3B1E">
            <w:pPr>
              <w:pStyle w:val="TableParagraph"/>
              <w:ind w:left="486" w:hanging="449"/>
              <w:rPr>
                <w:color w:val="002060"/>
                <w:sz w:val="24"/>
                <w:szCs w:val="24"/>
              </w:rPr>
            </w:pPr>
            <w:proofErr w:type="gramStart"/>
            <w:r>
              <w:rPr>
                <w:color w:val="002060"/>
                <w:spacing w:val="-2"/>
                <w:sz w:val="24"/>
                <w:szCs w:val="24"/>
              </w:rPr>
              <w:t xml:space="preserve">финансирова </w:t>
            </w:r>
            <w:r>
              <w:rPr>
                <w:color w:val="002060"/>
                <w:spacing w:val="-4"/>
                <w:sz w:val="24"/>
                <w:szCs w:val="24"/>
              </w:rPr>
              <w:t>ния</w:t>
            </w:r>
            <w:proofErr w:type="gramEnd"/>
            <w:r>
              <w:rPr>
                <w:color w:val="002060"/>
                <w:spacing w:val="-4"/>
                <w:sz w:val="24"/>
                <w:szCs w:val="24"/>
              </w:rPr>
              <w:t>)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Директор,</w:t>
            </w:r>
            <w:r>
              <w:rPr>
                <w:color w:val="002060"/>
                <w:spacing w:val="59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2"/>
                <w:sz w:val="24"/>
                <w:szCs w:val="24"/>
              </w:rPr>
              <w:t>завхоз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337"/>
        </w:trPr>
        <w:tc>
          <w:tcPr>
            <w:tcW w:w="10331" w:type="dxa"/>
            <w:gridSpan w:val="4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b/>
                <w:color w:val="002060"/>
                <w:sz w:val="24"/>
                <w:szCs w:val="24"/>
              </w:rPr>
              <w:t>3.</w:t>
            </w:r>
            <w:r>
              <w:rPr>
                <w:b/>
                <w:color w:val="002060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Обучение</w:t>
            </w:r>
            <w:r>
              <w:rPr>
                <w:b/>
                <w:color w:val="002060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и</w:t>
            </w:r>
            <w:r>
              <w:rPr>
                <w:b/>
                <w:color w:val="002060"/>
                <w:spacing w:val="58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проведение</w:t>
            </w:r>
            <w:r>
              <w:rPr>
                <w:b/>
                <w:color w:val="002060"/>
                <w:spacing w:val="-2"/>
                <w:sz w:val="24"/>
                <w:szCs w:val="24"/>
              </w:rPr>
              <w:t xml:space="preserve"> инструктажей</w:t>
            </w:r>
          </w:p>
        </w:tc>
      </w:tr>
      <w:tr w:rsidR="000B237D" w:rsidRPr="005F3B1E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337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7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1.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7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Проведение</w:t>
            </w:r>
            <w:r>
              <w:rPr>
                <w:color w:val="002060"/>
                <w:spacing w:val="-14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систематических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инструктажей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 работниками</w:t>
            </w:r>
            <w:r>
              <w:rPr>
                <w:color w:val="002060"/>
                <w:spacing w:val="4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и обучающимися по темам:</w:t>
            </w:r>
          </w:p>
          <w:p w:rsidR="000B237D" w:rsidRDefault="005F3B1E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before="0" w:after="0"/>
              <w:ind w:right="1052" w:firstLine="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действия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при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обнаружении</w:t>
            </w:r>
            <w:r>
              <w:rPr>
                <w:color w:val="002060"/>
                <w:spacing w:val="-1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подозрительных взрывоопасных предметов;</w:t>
            </w:r>
          </w:p>
          <w:p w:rsidR="000B237D" w:rsidRDefault="005F3B1E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before="0" w:after="0"/>
              <w:ind w:left="21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действия</w:t>
            </w:r>
            <w:r>
              <w:rPr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при</w:t>
            </w:r>
            <w:r>
              <w:rPr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угрозе</w:t>
            </w:r>
            <w:r>
              <w:rPr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террористического</w:t>
            </w:r>
            <w:r>
              <w:rPr>
                <w:color w:val="00206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2"/>
                <w:sz w:val="24"/>
                <w:szCs w:val="24"/>
              </w:rPr>
              <w:t>акта;</w:t>
            </w:r>
          </w:p>
          <w:p w:rsidR="000B237D" w:rsidRDefault="005F3B1E">
            <w:pPr>
              <w:pStyle w:val="TableParagraph"/>
              <w:numPr>
                <w:ilvl w:val="0"/>
                <w:numId w:val="27"/>
              </w:numPr>
              <w:tabs>
                <w:tab w:val="left" w:pos="210"/>
              </w:tabs>
              <w:spacing w:before="0" w:after="0"/>
              <w:ind w:right="592" w:firstLine="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правила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поведения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и</w:t>
            </w:r>
            <w:r>
              <w:rPr>
                <w:color w:val="00206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порядок</w:t>
            </w:r>
            <w:r>
              <w:rPr>
                <w:color w:val="00206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действий,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если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вас захватили в заложники.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7"/>
              <w:ind w:left="486" w:right="175" w:hanging="288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В</w:t>
            </w:r>
            <w:r>
              <w:rPr>
                <w:color w:val="002060"/>
                <w:spacing w:val="-1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течение </w:t>
            </w:r>
            <w:r>
              <w:rPr>
                <w:color w:val="002060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27"/>
              <w:ind w:right="504" w:firstLine="6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Преподаватель</w:t>
            </w:r>
            <w:r>
              <w:rPr>
                <w:color w:val="002060"/>
                <w:spacing w:val="-1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ОБЗР, завхоз</w:t>
            </w:r>
            <w:proofErr w:type="gramStart"/>
            <w:r>
              <w:rPr>
                <w:color w:val="002060"/>
                <w:sz w:val="24"/>
                <w:szCs w:val="24"/>
              </w:rPr>
              <w:t xml:space="preserve"> ,</w:t>
            </w:r>
            <w:proofErr w:type="gramEnd"/>
            <w:r>
              <w:rPr>
                <w:color w:val="002060"/>
                <w:sz w:val="24"/>
                <w:szCs w:val="24"/>
              </w:rPr>
              <w:t>классные</w:t>
            </w:r>
          </w:p>
          <w:p w:rsidR="000B237D" w:rsidRDefault="005F3B1E">
            <w:pPr>
              <w:pStyle w:val="TableParagraph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руководители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337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2.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0" w:line="275" w:lineRule="exact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Проведение</w:t>
            </w:r>
            <w:r>
              <w:rPr>
                <w:color w:val="002060"/>
                <w:spacing w:val="-6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бесед</w:t>
            </w:r>
            <w:r>
              <w:rPr>
                <w:color w:val="00206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</w:t>
            </w:r>
            <w:r>
              <w:rPr>
                <w:color w:val="00206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родителями</w:t>
            </w:r>
            <w:r>
              <w:rPr>
                <w:color w:val="00206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школьников</w:t>
            </w:r>
            <w:r>
              <w:rPr>
                <w:color w:val="002060"/>
                <w:spacing w:val="-3"/>
                <w:sz w:val="24"/>
                <w:szCs w:val="24"/>
              </w:rPr>
              <w:t xml:space="preserve"> </w:t>
            </w:r>
            <w:proofErr w:type="gramStart"/>
            <w:r>
              <w:rPr>
                <w:color w:val="002060"/>
                <w:spacing w:val="-5"/>
                <w:sz w:val="24"/>
                <w:szCs w:val="24"/>
              </w:rPr>
              <w:t>по</w:t>
            </w:r>
            <w:proofErr w:type="gramEnd"/>
          </w:p>
          <w:p w:rsidR="000B237D" w:rsidRDefault="005F3B1E">
            <w:pPr>
              <w:pStyle w:val="TableParagraph"/>
              <w:spacing w:line="275" w:lineRule="exact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вопросу</w:t>
            </w:r>
            <w:r>
              <w:rPr>
                <w:color w:val="00206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безопасности</w:t>
            </w:r>
            <w:r>
              <w:rPr>
                <w:color w:val="00206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их</w:t>
            </w:r>
            <w:r>
              <w:rPr>
                <w:color w:val="00206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детей</w:t>
            </w:r>
            <w:r>
              <w:rPr>
                <w:color w:val="002060"/>
                <w:spacing w:val="-3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при</w:t>
            </w:r>
            <w:r>
              <w:rPr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посещении</w:t>
            </w:r>
            <w:r>
              <w:rPr>
                <w:color w:val="002060"/>
                <w:spacing w:val="-4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2"/>
                <w:sz w:val="24"/>
                <w:szCs w:val="24"/>
              </w:rPr>
              <w:t>школы.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2" w:line="237" w:lineRule="auto"/>
              <w:ind w:right="291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2"/>
                <w:sz w:val="24"/>
                <w:szCs w:val="24"/>
              </w:rPr>
              <w:t>Сентябрь, декабрь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</w:tcPr>
          <w:p w:rsidR="000B237D" w:rsidRDefault="005F3B1E">
            <w:pPr>
              <w:pStyle w:val="TableParagraph"/>
              <w:spacing w:before="32" w:line="237" w:lineRule="auto"/>
              <w:ind w:right="354" w:firstLine="6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Преподаватель ОБЗР, классные</w:t>
            </w:r>
            <w:r>
              <w:rPr>
                <w:color w:val="002060"/>
                <w:spacing w:val="-1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руководители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337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3.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Отработка</w:t>
            </w:r>
            <w:r>
              <w:rPr>
                <w:color w:val="002060"/>
                <w:spacing w:val="-11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практических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действий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по</w:t>
            </w:r>
            <w:r>
              <w:rPr>
                <w:color w:val="002060"/>
                <w:spacing w:val="-1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эвакуации персонала и</w:t>
            </w:r>
            <w:r>
              <w:rPr>
                <w:color w:val="002060"/>
                <w:spacing w:val="40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обучающихся по сигналу тревоги.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539" w:hanging="32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2-3</w:t>
            </w:r>
            <w:r>
              <w:rPr>
                <w:color w:val="002060"/>
                <w:spacing w:val="-1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раза</w:t>
            </w:r>
            <w:r>
              <w:rPr>
                <w:color w:val="002060"/>
                <w:spacing w:val="-1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в </w:t>
            </w:r>
            <w:r>
              <w:rPr>
                <w:color w:val="002060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9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Преподаватель</w:t>
            </w:r>
            <w:r>
              <w:rPr>
                <w:color w:val="002060"/>
                <w:spacing w:val="-9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4"/>
                <w:sz w:val="24"/>
                <w:szCs w:val="24"/>
              </w:rPr>
              <w:t>ОБЗР</w:t>
            </w:r>
          </w:p>
        </w:tc>
      </w:tr>
      <w:tr w:rsidR="000B237D" w:rsidRPr="005F3B1E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337"/>
        </w:trPr>
        <w:tc>
          <w:tcPr>
            <w:tcW w:w="10331" w:type="dxa"/>
            <w:gridSpan w:val="4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90"/>
              <w:rPr>
                <w:color w:val="002060"/>
                <w:sz w:val="24"/>
                <w:szCs w:val="24"/>
              </w:rPr>
            </w:pPr>
            <w:r>
              <w:rPr>
                <w:b/>
                <w:color w:val="002060"/>
                <w:sz w:val="24"/>
                <w:szCs w:val="24"/>
              </w:rPr>
              <w:t>4.</w:t>
            </w:r>
            <w:r>
              <w:rPr>
                <w:b/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Совершенствование</w:t>
            </w:r>
            <w:r>
              <w:rPr>
                <w:b/>
                <w:color w:val="002060"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учебной</w:t>
            </w:r>
            <w:r>
              <w:rPr>
                <w:b/>
                <w:color w:val="002060"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материально</w:t>
            </w:r>
            <w:r>
              <w:rPr>
                <w:b/>
                <w:color w:val="002060"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–</w:t>
            </w:r>
            <w:r>
              <w:rPr>
                <w:b/>
                <w:color w:val="002060"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технической</w:t>
            </w:r>
            <w:r>
              <w:rPr>
                <w:b/>
                <w:color w:val="002060"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z w:val="24"/>
                <w:szCs w:val="24"/>
              </w:rPr>
              <w:t>базы</w:t>
            </w:r>
            <w:r>
              <w:rPr>
                <w:b/>
                <w:color w:val="002060"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color w:val="002060"/>
                <w:spacing w:val="-2"/>
                <w:sz w:val="24"/>
                <w:szCs w:val="24"/>
              </w:rPr>
              <w:t>школы</w:t>
            </w:r>
          </w:p>
        </w:tc>
      </w:tr>
      <w:tr w:rsidR="000B237D">
        <w:tblPrEx>
          <w:tblBorders>
            <w:top w:val="single" w:sz="24" w:space="0" w:color="FFFFFF"/>
            <w:left w:val="single" w:sz="24" w:space="0" w:color="FFFFFF"/>
            <w:bottom w:val="single" w:sz="24" w:space="0" w:color="FFFFFF"/>
            <w:right w:val="single" w:sz="24" w:space="0" w:color="FFFFFF"/>
            <w:insideH w:val="single" w:sz="24" w:space="0" w:color="FFFFFF"/>
            <w:insideV w:val="single" w:sz="24" w:space="0" w:color="FFFFFF"/>
          </w:tblBorders>
        </w:tblPrEx>
        <w:trPr>
          <w:trHeight w:val="337"/>
        </w:trPr>
        <w:tc>
          <w:tcPr>
            <w:tcW w:w="440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pacing w:val="-5"/>
                <w:sz w:val="24"/>
                <w:szCs w:val="24"/>
              </w:rPr>
              <w:t>1.</w:t>
            </w:r>
          </w:p>
        </w:tc>
        <w:tc>
          <w:tcPr>
            <w:tcW w:w="6575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Обновление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информации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на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официальном</w:t>
            </w:r>
            <w:r>
              <w:rPr>
                <w:color w:val="002060"/>
                <w:spacing w:val="-8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сайте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ОУ</w:t>
            </w:r>
            <w:r>
              <w:rPr>
                <w:color w:val="002060"/>
                <w:spacing w:val="-7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в разделе «Антитеррористическая безопасность».</w:t>
            </w:r>
          </w:p>
        </w:tc>
        <w:tc>
          <w:tcPr>
            <w:tcW w:w="1462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ind w:left="486" w:right="175" w:hanging="288"/>
              <w:rPr>
                <w:color w:val="002060"/>
                <w:sz w:val="24"/>
                <w:szCs w:val="24"/>
              </w:rPr>
            </w:pPr>
            <w:r>
              <w:rPr>
                <w:color w:val="002060"/>
                <w:sz w:val="24"/>
                <w:szCs w:val="24"/>
              </w:rPr>
              <w:t>В</w:t>
            </w:r>
            <w:r>
              <w:rPr>
                <w:color w:val="002060"/>
                <w:spacing w:val="-1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 xml:space="preserve">течение </w:t>
            </w:r>
            <w:r>
              <w:rPr>
                <w:color w:val="002060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185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</w:tcPr>
          <w:p w:rsidR="000B237D" w:rsidRDefault="005F3B1E">
            <w:pPr>
              <w:pStyle w:val="TableParagraph"/>
              <w:spacing w:before="30"/>
              <w:rPr>
                <w:color w:val="002060"/>
                <w:sz w:val="24"/>
                <w:szCs w:val="24"/>
              </w:rPr>
            </w:pPr>
            <w:proofErr w:type="gramStart"/>
            <w:r>
              <w:rPr>
                <w:color w:val="002060"/>
                <w:sz w:val="24"/>
                <w:szCs w:val="24"/>
              </w:rPr>
              <w:t>Ответственный</w:t>
            </w:r>
            <w:r>
              <w:rPr>
                <w:color w:val="002060"/>
                <w:spacing w:val="-5"/>
                <w:sz w:val="24"/>
                <w:szCs w:val="24"/>
              </w:rPr>
              <w:t xml:space="preserve"> </w:t>
            </w:r>
            <w:r>
              <w:rPr>
                <w:color w:val="002060"/>
                <w:sz w:val="24"/>
                <w:szCs w:val="24"/>
              </w:rPr>
              <w:t>за</w:t>
            </w:r>
            <w:r>
              <w:rPr>
                <w:color w:val="002060"/>
                <w:spacing w:val="-2"/>
                <w:sz w:val="24"/>
                <w:szCs w:val="24"/>
              </w:rPr>
              <w:t xml:space="preserve"> </w:t>
            </w:r>
            <w:r>
              <w:rPr>
                <w:color w:val="002060"/>
                <w:spacing w:val="-4"/>
                <w:sz w:val="24"/>
                <w:szCs w:val="24"/>
              </w:rPr>
              <w:t>сайт</w:t>
            </w:r>
            <w:proofErr w:type="gramEnd"/>
          </w:p>
        </w:tc>
      </w:tr>
    </w:tbl>
    <w:p w:rsidR="000B237D" w:rsidRDefault="000B237D">
      <w:pPr>
        <w:jc w:val="center"/>
        <w:rPr>
          <w:rFonts w:hAnsi="Times New Roman" w:cs="Times New Roman"/>
          <w:b/>
          <w:bCs/>
          <w:color w:val="002060"/>
          <w:sz w:val="24"/>
          <w:szCs w:val="24"/>
        </w:rPr>
      </w:pPr>
    </w:p>
    <w:p w:rsidR="000B237D" w:rsidRDefault="005F3B1E">
      <w:pPr>
        <w:jc w:val="center"/>
        <w:rPr>
          <w:rFonts w:hAnsi="Times New Roman" w:cs="Times New Roman"/>
          <w:color w:val="002060"/>
          <w:sz w:val="24"/>
          <w:szCs w:val="24"/>
        </w:rPr>
      </w:pPr>
      <w:r>
        <w:rPr>
          <w:rFonts w:hAnsi="Times New Roman" w:cs="Times New Roman"/>
          <w:b/>
          <w:bCs/>
          <w:color w:val="002060"/>
          <w:sz w:val="24"/>
          <w:szCs w:val="24"/>
        </w:rPr>
        <w:t>4.1.2. Пожарная безопасность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79"/>
        <w:gridCol w:w="1690"/>
        <w:gridCol w:w="2272"/>
        <w:gridCol w:w="3629"/>
      </w:tblGrid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Мероприятие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Участники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Ответственные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18" w:space="0" w:color="FFFFFF"/>
              <w:right w:val="single" w:sz="8" w:space="0" w:color="C0504D"/>
            </w:tcBorders>
            <w:shd w:val="clear" w:color="auto" w:fill="C0504D"/>
            <w:vAlign w:val="center"/>
          </w:tcPr>
          <w:p w:rsidR="000B237D" w:rsidRDefault="005F3B1E">
            <w:pPr>
              <w:jc w:val="center"/>
              <w:rPr>
                <w:rFonts w:hAnsi="Times New Roman" w:cs="Times New Roman"/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 w:themeColor="background1"/>
                <w:sz w:val="24"/>
                <w:szCs w:val="24"/>
              </w:rPr>
              <w:t>Комментарий</w:t>
            </w:r>
          </w:p>
        </w:tc>
      </w:tr>
      <w:tr w:rsidR="000B237D">
        <w:tc>
          <w:tcPr>
            <w:tcW w:w="0" w:type="auto"/>
            <w:gridSpan w:val="4"/>
            <w:tcBorders>
              <w:top w:val="single" w:sz="18" w:space="0" w:color="FFFFFF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Август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 xml:space="preserve">Квест «Школа пожарной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безопасности»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Учащиеся 1–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11-х классов, 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Педагог-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организатор (или преподаватель ОБЗР), классные 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 xml:space="preserve">Проведите квесты для учеников 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1–4-х классов, 5–8-х классов, 9–11-х классов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разные дни. Сделайте карты прохождения квестов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основе планов эвакуации.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опорных точках планов эвакуации расположите станции с заданиями, например «Пожарные знаки», «Пожарная терминология», «Первая помощь»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т. д. Мероприятие поможет научиться ориентироваться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планах эвакуации, запомнить основные правила пожарной безопасности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первой помощи пострадавшим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Конкурс рисунков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асфальте «Пожарные знаки»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1–4-х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Администрация школы, педагог-организатор (или преподаватель ОБЗР), классные 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Задача –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отобразить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рисунках основные пожарные знаки для того, чтобы учащиеся знали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умели их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читать и ориентироваться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ним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случае пожара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Тренировочные мероприятия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эвакуации 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 классов, 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 (или преподаватель ОБЗР), классные 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Задача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познакомить учащихся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путями эвакуации 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школы. Развить умение организованно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без паники покидать помещение, быть собранными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контролировать свое поведение.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Проведите тренировочные мероприятия по эвакуации с классом, с параллелью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Общешкольное родительское собрание «Пожарная безопасность детей дома»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Родители учащихся 1–11-х классов, классные 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Администрация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школы, педаго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г-</w:t>
            </w:r>
            <w:proofErr w:type="gramEnd"/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Задача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привлечь внимание родителей к проблеме пожарной безопасности ребенка при нахождении дома</w:t>
            </w:r>
          </w:p>
        </w:tc>
      </w:tr>
      <w:tr w:rsidR="000B237D">
        <w:tc>
          <w:tcPr>
            <w:tcW w:w="0" w:type="auto"/>
            <w:gridSpan w:val="4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Сентябрь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Знакомство с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планами эвакуации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классов,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(или 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Изучите вместе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учащимися планы эвакуации 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школы, научите читать план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ориентироваться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нему.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Попросите учащихся сфотографировать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планы эвакуации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телефоны.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рамках этого мероприятия поговорите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том, куда звонить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случае пожара, как набрать номер службы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мобильного телефона.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качестве «домашнего задания» предложите учащимся при посещении торгово-развлекательных центров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вместе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родителями найти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них планы эвакуации, изучить.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Можно попросить снять небольшой ролик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Конкурс рисунков и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поделок «Моя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безопасность»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1–4-х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Классные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рамках Недели безопасности. Задача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отобразить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рисунках правила безопасного обращения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огнем, куда звонить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случае пожара, ситуации 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жизни, которые могут привести к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пожару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Конкурс плакатов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«Предотврати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пожар»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5–11-х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Классные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рамках Недели безопасности. Задача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отобразить последствия неосторожного обращения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огнем в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различных ситуациях (дома,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лесу,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общественном месте), правила поведения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время пожара (это могут быть плакаты-памятки), работу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пожарных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сотрудников МЧС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Классный час «Как обращаться с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огнем на природе»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(или 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предотвратить опасные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ситуации, которые могут возникнуть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время осенних походов или пикников (особенно если осень теплая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сухая).</w:t>
            </w:r>
            <w:r w:rsidRPr="005F3B1E">
              <w:rPr>
                <w:color w:val="002060"/>
                <w:lang w:val="ru-RU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Пригласите на классные часы родителей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Оформление стенда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пожарной безопасности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Редколлегия школы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(или 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совет старшеклассников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Оформление материалов для стенда, размещение правил пожарной безопасности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общественных местах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дома, правил обращения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огнем, номеров телефонов службы спасения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пожарной охраны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Тренировочные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мероприятия по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эвакуации из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классов,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Администрация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школы, педаго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г-</w:t>
            </w:r>
            <w:proofErr w:type="gramEnd"/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организатор (или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Задача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познакомить учащихся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путями эвакуации 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школы. Развить умение организованно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без паники покидать помещение, быть собранными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контролировать свое поведение.</w:t>
            </w:r>
            <w:r w:rsidRPr="005F3B1E">
              <w:rPr>
                <w:color w:val="002060"/>
                <w:lang w:val="ru-RU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Проведите тренировочные мероприятия по эвакуации с классом, с параллелью</w:t>
            </w:r>
          </w:p>
        </w:tc>
      </w:tr>
      <w:tr w:rsidR="000B237D">
        <w:tc>
          <w:tcPr>
            <w:tcW w:w="0" w:type="auto"/>
            <w:gridSpan w:val="4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lastRenderedPageBreak/>
              <w:t>Октябрь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Библиотечный час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«Пожарник или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пожарный? Книги о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пожарных для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детей»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1–4-х, 5–6-х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Библиотекарь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ходе мероприятий раскройте понятия «пожарник»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«пожарный», объясните, в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чем их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различие. Дайте краткий обзор книг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пожарных, пожаре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описанием, игровыми моментами.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Список литературы:</w:t>
            </w:r>
          </w:p>
          <w:p w:rsidR="000B237D" w:rsidRPr="005F3B1E" w:rsidRDefault="005F3B1E">
            <w:pPr>
              <w:numPr>
                <w:ilvl w:val="0"/>
                <w:numId w:val="2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А. Гайдар «Дым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лесу»;</w:t>
            </w:r>
          </w:p>
          <w:p w:rsidR="000B237D" w:rsidRPr="005F3B1E" w:rsidRDefault="005F3B1E">
            <w:pPr>
              <w:numPr>
                <w:ilvl w:val="0"/>
                <w:numId w:val="2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Б. Житков «Дым», «Пожар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море»;</w:t>
            </w:r>
          </w:p>
          <w:p w:rsidR="000B237D" w:rsidRPr="005F3B1E" w:rsidRDefault="005F3B1E">
            <w:pPr>
              <w:numPr>
                <w:ilvl w:val="0"/>
                <w:numId w:val="2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Л. Толстой «Пожар», «Пожарные собаки»;</w:t>
            </w:r>
          </w:p>
          <w:p w:rsidR="000B237D" w:rsidRDefault="005F3B1E">
            <w:pPr>
              <w:numPr>
                <w:ilvl w:val="0"/>
                <w:numId w:val="2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С. Маршак «Кошкин дом»,</w:t>
            </w:r>
          </w:p>
          <w:p w:rsidR="000B237D" w:rsidRPr="005F3B1E" w:rsidRDefault="005F3B1E">
            <w:pPr>
              <w:numPr>
                <w:ilvl w:val="0"/>
                <w:numId w:val="2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кострах, ребятах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козлах рогатых»;</w:t>
            </w:r>
          </w:p>
          <w:p w:rsidR="000B237D" w:rsidRPr="005F3B1E" w:rsidRDefault="005F3B1E">
            <w:pPr>
              <w:numPr>
                <w:ilvl w:val="0"/>
                <w:numId w:val="2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В. Драгунский «Пожар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флигеле, или Подвиг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льдах»;</w:t>
            </w:r>
          </w:p>
          <w:p w:rsidR="000B237D" w:rsidRPr="005F3B1E" w:rsidRDefault="005F3B1E">
            <w:pPr>
              <w:numPr>
                <w:ilvl w:val="0"/>
                <w:numId w:val="28"/>
              </w:numPr>
              <w:ind w:left="780" w:right="180"/>
              <w:contextualSpacing/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Е. Пермяк «Как Огонь Воду замуж взял»;</w:t>
            </w:r>
          </w:p>
          <w:p w:rsidR="000B237D" w:rsidRDefault="005F3B1E">
            <w:pPr>
              <w:numPr>
                <w:ilvl w:val="0"/>
                <w:numId w:val="28"/>
              </w:numPr>
              <w:ind w:left="780" w:right="180"/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К. Чуковский «Путаница»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Встречи с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сотрудниками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пожарной службы,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МЧС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5–8-х классов</w:t>
            </w:r>
          </w:p>
          <w:p w:rsidR="000B237D" w:rsidRDefault="000B237D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ВР,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(или 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дать возможность учащимся 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первых уст узнать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правилах поведения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время пожара, личностных качествах, которые помогут спастись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время чрезвычайной ситуации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Экскурсии в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пожарную часть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9–11-х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Заместитель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ВР,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(или 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показать учащимся будни пожарных, дать возможность 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первых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уст узнать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правилах поведения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время пожара, личностных качествах, которые помогут спастись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время чрезвычайной ситуации.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Также рекомендуем организовать экскурсии в рамках профориентационной работы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Тренировочная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эвакуация из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школы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классов,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Администрация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школы, 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(или 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Предложите учащимся эвакуироваться 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разных уголков школы, следуя плану эвакуации.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Эвакуация с классом,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параллелью</w:t>
            </w:r>
          </w:p>
        </w:tc>
      </w:tr>
      <w:tr w:rsidR="000B237D">
        <w:tc>
          <w:tcPr>
            <w:tcW w:w="0" w:type="auto"/>
            <w:gridSpan w:val="4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Ноябрь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Классные часы с элементами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практикума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«Правила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пожарной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безопасности в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квартире»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1–4-х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руководители,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(или 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объяснить, что такое огонь, чем он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полезен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почему бывает опасен. Почему не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стоит играть со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спичками, зажигалками, свечами. Какие приемы техники безопасности нужно соблюдать при использовании электричества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газа. Почему может произойти возгорание. Как действовать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время пожара. Как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чем можно потушить пожар</w:t>
            </w:r>
          </w:p>
        </w:tc>
      </w:tr>
      <w:tr w:rsidR="000B237D" w:rsidRPr="008E570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Тематические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классные часы с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элементами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практикума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«Правила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пожарной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безопасности в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быту»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5–8-х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руководители,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(или 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обсудить вопросы: как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обращаться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бытовыми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электроприборами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опасными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горючими веществами; как быстро предотвратить возгорание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помещении;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как можно спасти жизнь человека; 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связь</w:t>
            </w:r>
            <w:proofErr w:type="gramEnd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 курения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риском возникновения пожара; 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какую</w:t>
            </w:r>
            <w:proofErr w:type="gramEnd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 ответственность несет человек за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несоблюдение установленных правил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противопожарной безопасности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Практические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занятия по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противопожарной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безопасности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9–11-х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руководители,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(или 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Примерные темы занятий: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«Использование приборов для тушения пожара»; «Принципы работы противопожарного оборудования»; «Принципы работы сигнализации»; «Нормы поведения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случаях возгораний»; «Экстренная помощь пострадавшим»; «Действия старшеклассников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момент эвакуации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детей помладше».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Проведите занятия совместно с сотрудниками пожарной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части, МЧС</w:t>
            </w:r>
          </w:p>
        </w:tc>
      </w:tr>
      <w:tr w:rsidR="000B237D" w:rsidRPr="008E570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Тренировочная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эвакуация из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школы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классов,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Администрация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школы, педаго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г-</w:t>
            </w:r>
            <w:proofErr w:type="gramEnd"/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Предложите учащимся разные ситуации при эвакуации, 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например</w:t>
            </w:r>
            <w:proofErr w:type="gramEnd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 все пути задымлены, выйти 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класса нет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возможности, – что предпринять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как действовать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этом случае</w:t>
            </w:r>
          </w:p>
        </w:tc>
      </w:tr>
      <w:tr w:rsidR="000B237D">
        <w:tc>
          <w:tcPr>
            <w:tcW w:w="0" w:type="auto"/>
            <w:gridSpan w:val="4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Декабрь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Акция «Безопасный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Новый год»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классов,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Заместитель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директора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ВР,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(или 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 xml:space="preserve">Предложите учащимся создать газеты, буклеты, плакаты, которые расскажут, как 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пользоваться бенгальскими огнями, петардами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пр.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время подготовки и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празднования Нового года.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рамках акции проведите детско-родительские собрания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теме акции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lastRenderedPageBreak/>
              <w:t>Тренировочная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эвакуация из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школы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классов,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Администрация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школы, педаго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г-</w:t>
            </w:r>
            <w:proofErr w:type="gramEnd"/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Эвакуация для всей школы. Предложите старшеклассникам руководить эвакуацией учащихся 1–4-х классов</w:t>
            </w:r>
          </w:p>
        </w:tc>
      </w:tr>
      <w:tr w:rsidR="000B237D">
        <w:tc>
          <w:tcPr>
            <w:tcW w:w="0" w:type="auto"/>
            <w:gridSpan w:val="4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Январь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Общешкольный урок ОБЗР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 (преподаватель) ОБЗР, классные 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Практическое занятие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изготовлению 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СИЗ</w:t>
            </w:r>
            <w:proofErr w:type="gramEnd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 для органов дыхания 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подручных средств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использованию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случае возникновения пожара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Тренировочная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эвакуация из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школы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классов,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Администрация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школы, педаго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г-</w:t>
            </w:r>
            <w:proofErr w:type="gramEnd"/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Эвакуация для всей школы. Отработка навыков эвакуации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время урока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соблюдением правил эвакуации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Обновление стенда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противопожарной безопасности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Учащиеся 1–11-х классов, редколлегия школы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(или 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совет старшеклассников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Обновление материалов стенда противопожарной безопасности. Можно разместить детские рисунки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темы «Правила пожарной безопасности», «Безопасный дом», «Чем потушить пожар», «Профессия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спасение людей»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т. д.</w:t>
            </w:r>
          </w:p>
        </w:tc>
      </w:tr>
      <w:tr w:rsidR="000B237D">
        <w:tc>
          <w:tcPr>
            <w:tcW w:w="0" w:type="auto"/>
            <w:gridSpan w:val="4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Февраль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Рейд «Пожарная безопасность учебных кабинетов»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10–11-х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Педагог-организатор (преподаватель) ОБЗР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Проверка состояния классных кабинетов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предмет выявления быстровоспламеняющихся предметов, не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соответствующих противопожарным нормам.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Поручите провести проверку ученикам 10–11-х классов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Общешкольный урок ОБЗР «Средства пожаротушения»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 (преподаватель) ОБЗР, классные 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Практическое занятие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применению первичных средств пожаротушения. Проведите такие занятия сначала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5–11-х классах, 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затем поручите ученикам самим провести уроки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начальных 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классах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Общешкольное родительское собрание «Азбука пожарной безопасности для взрослых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детей»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Родители 1–11-х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Администрация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школы, педаго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г-</w:t>
            </w:r>
            <w:proofErr w:type="gramEnd"/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Задача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привлечь внимание родителей к проблеме соблюдения элементарных правил пожарной безопасности. Пригласите представителей пожарной части или МЧС. Можно подготовить памятки для родителей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правилами пожарной безопасности. Можно провести собрание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интерактивной форме,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этом случае нужно продумать задания для родителей, например блицопрос, рассказать принцип действия огнетушителя, научить друг друга надевать ватно-марлевые повязки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т. д.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Тренировочная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эвакуация из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школы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классов,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Администрация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школы, педаго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г-</w:t>
            </w:r>
            <w:proofErr w:type="gramEnd"/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Эвакуация для всей школы. Отработка навыков эвакуации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время проведения культурно-массового мероприятия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соблюдением правил эвакуации</w:t>
            </w:r>
          </w:p>
        </w:tc>
      </w:tr>
      <w:tr w:rsidR="000B237D">
        <w:tc>
          <w:tcPr>
            <w:tcW w:w="0" w:type="auto"/>
            <w:gridSpan w:val="4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Март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Классные часы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правилам электробезопасности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5 –11-х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 (преподаватель) ОБЗР, классные 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формирование навыков безопасного обращения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электроприборами. Возможные темы: «Электробезопасность дома», «Электробезопасность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улице», «Электробезопасность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школе». Можно приготовить памятки для учеников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правилами безопасного обращения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бытовыми приборами. Продумайте проблемные ситуации для совместного решения, например: «Ты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шел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школу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увидел открытую дверь трансформаторной подстанции (ТП).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Что ты будешь делать</w:t>
            </w:r>
            <w:proofErr w:type="gramStart"/>
            <w:r>
              <w:rPr>
                <w:rFonts w:hAnsi="Times New Roman" w:cs="Times New Roman"/>
                <w:color w:val="002060"/>
                <w:sz w:val="24"/>
                <w:szCs w:val="24"/>
              </w:rPr>
              <w:t>?»</w:t>
            </w:r>
            <w:proofErr w:type="gramEnd"/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Инсценировка сказки «Кошкин дом»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Школьный драмкружок для учащихся 1–4-х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 (преподаватель) ОБЗР, классные руководители, руководитель драматического кружка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занимательной форме рассказать детям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правилах пожарной безопасности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электробезопасности при нахождении дома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Практическое занятие «Оказание первой медицинской помощи пострадавшим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пожаре»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5–11-х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 (преподаватель) ОБЗР, классные руководители, школьный медработник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научить школьников правилам оказания первой медицинской помощи пострадавшему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пожаре.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Пригласите медицинского работника, сотрудника МЧС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Тренировочная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эвакуация из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школы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классов,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Администрация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школы, педаго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г-</w:t>
            </w:r>
            <w:proofErr w:type="gramEnd"/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Эвакуация для всей школы. Отработка навыков эвакуации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время урока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соблюдением правил эвакуации</w:t>
            </w:r>
          </w:p>
        </w:tc>
      </w:tr>
      <w:tr w:rsidR="000B237D">
        <w:tc>
          <w:tcPr>
            <w:tcW w:w="0" w:type="auto"/>
            <w:gridSpan w:val="4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Апрель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Интерактивная экскурсия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пожарную часть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1–4-х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 (преподаватель) ОБЗР, классные руководители, школьный медработник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знакомство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организацией работы пожарной части. Можно провести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режиме реального времени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онлайн-трансляцию из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пожарной части, где сами пожарные расскажут 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пожарной части.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Можно показать видеоролик и затем обсудить его с учащимися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Занятие-практикум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работе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огнетушителями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5–11-х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 (преподаватель) ОБЗР, классные 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отработка навыков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обращению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огнетушителями. Поручите старшим ребятам провести занятия в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5–7-х классах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Общешкольное мероприятие «Экстренная эвакуация учащихся, преподавателей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технических работников из-за возникновения возгорания на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втором этаже здания школы.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Тушение условного пожара»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 классов, 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Администрация, педагог-организатор (преподаватель) ОБЗР, классные 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2060"/>
                <w:sz w:val="24"/>
                <w:szCs w:val="24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Эвакуация для всей школы. Отработка навыков эвакуации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время урока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соблюдением правил эвакуации. Отработка навыков использования 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СИЗ</w:t>
            </w:r>
            <w:proofErr w:type="gramEnd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 органов дыхания и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зрения. Отработка навыков использования первичных средств пожаротушения.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Пригласите сотрудников пожарной части или МЧС для проведения учений</w:t>
            </w:r>
          </w:p>
        </w:tc>
      </w:tr>
      <w:tr w:rsidR="000B237D">
        <w:tc>
          <w:tcPr>
            <w:tcW w:w="0" w:type="auto"/>
            <w:gridSpan w:val="4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b/>
                <w:bCs/>
                <w:color w:val="002060"/>
                <w:sz w:val="24"/>
                <w:szCs w:val="24"/>
              </w:rPr>
              <w:t>Май</w:t>
            </w:r>
          </w:p>
        </w:tc>
      </w:tr>
      <w:tr w:rsidR="000B237D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Интерактивная встреча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представителями пожарной части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5–9-х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 (преподаватель) ОБЗР, классные 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профориентация, знакомство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 xml:space="preserve">организацией работы пожарной части, отделения МЧС. 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Можно провести в режиме реального времени или просмотреть видеоролик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lastRenderedPageBreak/>
              <w:t>Беседа по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профориентации «Профессии МЧС»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10–11-х классов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Педагог-организатор (преподаватель) ОБЗР, классные 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Цель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– профориентация, знакомство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профессиями МЧС. Составление списка учебных заведений города, региона, страны, которые проводят профессиональную подготовку спасателей</w:t>
            </w:r>
          </w:p>
        </w:tc>
      </w:tr>
      <w:tr w:rsidR="000B237D" w:rsidRPr="005F3B1E"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Тренировочная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эвакуация из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школы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2060"/>
              </w:rPr>
            </w:pPr>
            <w:r>
              <w:rPr>
                <w:rFonts w:hAnsi="Times New Roman" w:cs="Times New Roman"/>
                <w:color w:val="002060"/>
                <w:sz w:val="24"/>
                <w:szCs w:val="24"/>
              </w:rPr>
              <w:t>Учащиеся 1–11-х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классов,</w:t>
            </w:r>
            <w:r>
              <w:rPr>
                <w:color w:val="002060"/>
              </w:rPr>
              <w:br/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педагоги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Администрация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школы, педаго</w:t>
            </w:r>
            <w:proofErr w:type="gramStart"/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г-</w:t>
            </w:r>
            <w:proofErr w:type="gramEnd"/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организатор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(преподаватель)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ОБЗР, классные</w:t>
            </w:r>
            <w:r w:rsidRPr="005F3B1E">
              <w:rPr>
                <w:color w:val="002060"/>
                <w:lang w:val="ru-RU"/>
              </w:rPr>
              <w:br/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руководители</w:t>
            </w:r>
          </w:p>
        </w:tc>
        <w:tc>
          <w:tcPr>
            <w:tcW w:w="0" w:type="auto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E5B9B7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2060"/>
                <w:lang w:val="ru-RU"/>
              </w:rPr>
            </w:pP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Эвакуация для всей школы. Отработка навыков эвакуации во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время урока с</w:t>
            </w:r>
            <w:r>
              <w:rPr>
                <w:rFonts w:hAnsi="Times New Roman" w:cs="Times New Roman"/>
                <w:color w:val="00206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соблюдением правил эвакуации</w:t>
            </w:r>
          </w:p>
        </w:tc>
      </w:tr>
    </w:tbl>
    <w:p w:rsidR="000B237D" w:rsidRPr="005F3B1E" w:rsidRDefault="005F3B1E">
      <w:pPr>
        <w:spacing w:line="600" w:lineRule="atLeast"/>
        <w:rPr>
          <w:b/>
          <w:bCs/>
          <w:color w:val="002060"/>
          <w:spacing w:val="-2"/>
          <w:sz w:val="28"/>
          <w:szCs w:val="28"/>
          <w:lang w:val="ru-RU"/>
        </w:rPr>
      </w:pP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4.2. Сохранение и</w:t>
      </w:r>
      <w:r>
        <w:rPr>
          <w:b/>
          <w:bCs/>
          <w:color w:val="002060"/>
          <w:spacing w:val="-2"/>
          <w:sz w:val="28"/>
          <w:szCs w:val="28"/>
        </w:rPr>
        <w:t> </w:t>
      </w:r>
      <w:r w:rsidRPr="005F3B1E">
        <w:rPr>
          <w:b/>
          <w:bCs/>
          <w:color w:val="002060"/>
          <w:spacing w:val="-2"/>
          <w:sz w:val="28"/>
          <w:szCs w:val="28"/>
          <w:lang w:val="ru-RU"/>
        </w:rPr>
        <w:t>укрепление здоровья участников образовательных отношений</w:t>
      </w:r>
    </w:p>
    <w:p w:rsidR="000B237D" w:rsidRPr="005F3B1E" w:rsidRDefault="005F3B1E">
      <w:pPr>
        <w:rPr>
          <w:rFonts w:hAnsi="Times New Roman" w:cs="Times New Roman"/>
          <w:color w:val="002060"/>
          <w:sz w:val="24"/>
          <w:szCs w:val="24"/>
          <w:lang w:val="ru-RU"/>
        </w:rPr>
      </w:pP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4.2.1. План мероприятий по</w:t>
      </w:r>
      <w:r>
        <w:rPr>
          <w:rFonts w:hAnsi="Times New Roman" w:cs="Times New Roman"/>
          <w:b/>
          <w:bCs/>
          <w:color w:val="002060"/>
          <w:sz w:val="24"/>
          <w:szCs w:val="24"/>
        </w:rPr>
        <w:t> </w:t>
      </w:r>
      <w:r w:rsidRPr="005F3B1E">
        <w:rPr>
          <w:rFonts w:hAnsi="Times New Roman" w:cs="Times New Roman"/>
          <w:b/>
          <w:bCs/>
          <w:color w:val="002060"/>
          <w:sz w:val="24"/>
          <w:szCs w:val="24"/>
          <w:lang w:val="ru-RU"/>
        </w:rPr>
        <w:t>охране здоровья обучающихся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46"/>
        <w:gridCol w:w="2013"/>
        <w:gridCol w:w="2611"/>
      </w:tblGrid>
      <w:tr w:rsidR="000B237D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Мероприятия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Сроки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18" w:space="0" w:color="FFFFFF"/>
              <w:right w:val="single" w:sz="8" w:space="0" w:color="4BACC6"/>
            </w:tcBorders>
            <w:shd w:val="clear" w:color="auto" w:fill="4BACC6"/>
            <w:vAlign w:val="center"/>
          </w:tcPr>
          <w:p w:rsidR="000B237D" w:rsidRDefault="005F3B1E">
            <w:pP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4"/>
                <w:szCs w:val="24"/>
              </w:rPr>
              <w:t>Ответственные</w:t>
            </w:r>
          </w:p>
        </w:tc>
      </w:tr>
      <w:tr w:rsidR="000B237D" w:rsidRPr="008E570E">
        <w:tc>
          <w:tcPr>
            <w:tcW w:w="5746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совещания при директоре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повесткой «О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работе педагогов физической культуры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трудового обучения, классных руководителей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профилактике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предупреждению травматизма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несчастных случаев среди учащихся»</w:t>
            </w:r>
          </w:p>
        </w:tc>
        <w:tc>
          <w:tcPr>
            <w:tcW w:w="2013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</w:p>
        </w:tc>
        <w:tc>
          <w:tcPr>
            <w:tcW w:w="2611" w:type="dxa"/>
            <w:tcBorders>
              <w:top w:val="single" w:sz="18" w:space="0" w:color="FFFFFF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 w:rsidP="0093679F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</w:t>
            </w:r>
            <w:r w:rsidR="009367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 И.В.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93679F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 w:rsidRPr="005F3B1E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Составление плана физкультурно-оздоровительных мероприятий на учебный год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93679F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3679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Сентябрь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 w:rsidP="00700A5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ВР </w:t>
            </w:r>
            <w:r w:rsidR="00700A5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Уржумцева М.М.</w:t>
            </w:r>
          </w:p>
        </w:tc>
      </w:tr>
      <w:tr w:rsidR="000B237D" w:rsidRPr="005F3B1E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и проведение образовательного события «День здоровья»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Сентябрь—май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 w:rsidP="00700A5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заместитель директора по ВР </w:t>
            </w:r>
            <w:r w:rsidR="00700A5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Уржумцева М.М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учителя физкультуры</w:t>
            </w:r>
          </w:p>
        </w:tc>
      </w:tr>
      <w:tr w:rsidR="000B237D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Определение уровня физического развития и физической подготовки учащихся, анализ полученных результатов на заседании методического объединения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Учителя физкультуры</w:t>
            </w:r>
          </w:p>
        </w:tc>
      </w:tr>
      <w:tr w:rsidR="000B237D" w:rsidRPr="008E570E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диагностических исследований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1-х, 5-х, 10-х классах: дозировка домашнего задания, здоровье учеников в режиме дня школы, нормализация учебной нагрузки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700A5B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0B237D" w:rsidRPr="008E570E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Проверка наличия и состояния журналов:</w:t>
            </w:r>
          </w:p>
          <w:p w:rsidR="000B237D" w:rsidRPr="005F3B1E" w:rsidRDefault="005F3B1E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учета проведения инструктажей по ТБ в учебных кабинетах, спортзале;</w:t>
            </w:r>
          </w:p>
          <w:p w:rsidR="000B237D" w:rsidRPr="005F3B1E" w:rsidRDefault="005F3B1E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учета проведения вводного инструктажа для учащихся;</w:t>
            </w:r>
          </w:p>
          <w:p w:rsidR="000B237D" w:rsidRDefault="005F3B1E">
            <w:pPr>
              <w:numPr>
                <w:ilvl w:val="0"/>
                <w:numId w:val="29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оперативного контроля;</w:t>
            </w:r>
          </w:p>
          <w:p w:rsidR="000B237D" w:rsidRPr="005F3B1E" w:rsidRDefault="005F3B1E">
            <w:pPr>
              <w:numPr>
                <w:ilvl w:val="0"/>
                <w:numId w:val="29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входящих в здание школы посетителей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 w:rsidP="00700A5B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700A5B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Информирование родителей по профилактике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предупреждению травматизма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несчастных случаев среди детей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быту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 w:rsidP="00700A5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Классные руководители, </w:t>
            </w:r>
          </w:p>
        </w:tc>
      </w:tr>
      <w:tr w:rsidR="000B237D" w:rsidRPr="008E570E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proofErr w:type="gramStart"/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наличия справок у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обучающихся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результатам профилактического осмотра для допуска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урокам физической культуры</w:t>
            </w:r>
            <w:proofErr w:type="gramEnd"/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color w:val="000000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color w:val="000000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700A5B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классные руководители, учителя физкультуры</w:t>
            </w:r>
          </w:p>
        </w:tc>
      </w:tr>
      <w:tr w:rsidR="000B237D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Контроль соответствия состояния кабинетов повышенной опасности требованиям техники безопасности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производственной санитарии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700A5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течение года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Заведующие кабинетами</w:t>
            </w:r>
          </w:p>
        </w:tc>
      </w:tr>
      <w:tr w:rsidR="000B237D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Обеспечение безопасности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кабинетах химии, физики, информатики, спортивном зале, мастерских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Заведующие кабинетами</w:t>
            </w:r>
          </w:p>
        </w:tc>
      </w:tr>
      <w:tr w:rsidR="000B237D" w:rsidRPr="008E570E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Обеспечение постоянных мер безопасности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охраны жизни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здоровья детей при проведении массовых мероприятий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700A5B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  <w:tr w:rsidR="000B237D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Организация медицинского осмотра учащихся школы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 w:rsidP="00700A5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Директор</w:t>
            </w:r>
          </w:p>
        </w:tc>
      </w:tr>
      <w:tr w:rsidR="000B237D" w:rsidRPr="008E570E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Обеспечение санитарно-гигиенического режима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школе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.д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иректора по УВР </w:t>
            </w:r>
            <w:r w:rsidR="00700A5B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</w:tr>
      <w:tr w:rsidR="000B237D" w:rsidRPr="005F3B1E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Проведение:</w:t>
            </w:r>
          </w:p>
          <w:p w:rsidR="000B237D" w:rsidRPr="005F3B1E" w:rsidRDefault="005F3B1E">
            <w:pPr>
              <w:numPr>
                <w:ilvl w:val="0"/>
                <w:numId w:val="3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осмотра территории школы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выявления посторонних подозрительных предметов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ликвидации;</w:t>
            </w:r>
          </w:p>
          <w:p w:rsidR="000B237D" w:rsidRPr="005F3B1E" w:rsidRDefault="005F3B1E">
            <w:pPr>
              <w:numPr>
                <w:ilvl w:val="0"/>
                <w:numId w:val="3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проверки состояния электропроводки, розеток, выключателей, светильников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учебных кабинетах, в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случае обнаружения неисправностей принимать меры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их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ликвидации;</w:t>
            </w:r>
          </w:p>
          <w:p w:rsidR="000B237D" w:rsidRPr="005F3B1E" w:rsidRDefault="005F3B1E">
            <w:pPr>
              <w:numPr>
                <w:ilvl w:val="0"/>
                <w:numId w:val="3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осмотра всех помещений, складов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целью выявления пожароопасных факторов;</w:t>
            </w:r>
          </w:p>
          <w:p w:rsidR="000B237D" w:rsidRPr="005F3B1E" w:rsidRDefault="005F3B1E">
            <w:pPr>
              <w:numPr>
                <w:ilvl w:val="0"/>
                <w:numId w:val="3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профилактических бесед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всем видам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ТБ;</w:t>
            </w:r>
          </w:p>
          <w:p w:rsidR="000B237D" w:rsidRPr="005F3B1E" w:rsidRDefault="005F3B1E">
            <w:pPr>
              <w:numPr>
                <w:ilvl w:val="0"/>
                <w:numId w:val="30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бесед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профилактике детского травматизма, противопожарной безопасности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учащимися школы;</w:t>
            </w:r>
          </w:p>
          <w:p w:rsidR="000B237D" w:rsidRPr="005F3B1E" w:rsidRDefault="005F3B1E">
            <w:pPr>
              <w:numPr>
                <w:ilvl w:val="0"/>
                <w:numId w:val="30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тренировочных занятий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подготовке к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действиям при угрозе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возникновении чрезвычайных ситуаций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Pr="005F3B1E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Заведующие кабинетами, заместитель директора по АХЧ, классные руководители, директор</w:t>
            </w:r>
          </w:p>
        </w:tc>
      </w:tr>
      <w:tr w:rsidR="000B237D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Организация:</w:t>
            </w:r>
          </w:p>
          <w:p w:rsidR="000B237D" w:rsidRPr="005F3B1E" w:rsidRDefault="005F3B1E">
            <w:pPr>
              <w:numPr>
                <w:ilvl w:val="0"/>
                <w:numId w:val="3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углубленного медосмотра учащихся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графику;</w:t>
            </w:r>
          </w:p>
          <w:p w:rsidR="000B237D" w:rsidRPr="005F3B1E" w:rsidRDefault="005F3B1E">
            <w:pPr>
              <w:numPr>
                <w:ilvl w:val="0"/>
                <w:numId w:val="3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профилактической работы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предупреждению заболеваний вирусным гепатитом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proofErr w:type="gramEnd"/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;</w:t>
            </w:r>
          </w:p>
          <w:p w:rsidR="000B237D" w:rsidRDefault="005F3B1E">
            <w:pPr>
              <w:numPr>
                <w:ilvl w:val="0"/>
                <w:numId w:val="3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работы спецмедгруппы;</w:t>
            </w:r>
          </w:p>
          <w:p w:rsidR="000B237D" w:rsidRDefault="005F3B1E">
            <w:pPr>
              <w:numPr>
                <w:ilvl w:val="0"/>
                <w:numId w:val="3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проверки учащихся на педикулез;</w:t>
            </w:r>
          </w:p>
          <w:p w:rsidR="000B237D" w:rsidRPr="005F3B1E" w:rsidRDefault="005F3B1E">
            <w:pPr>
              <w:numPr>
                <w:ilvl w:val="0"/>
                <w:numId w:val="31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освобождения учащихся от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занятий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физкультуре, прохождения учебно-производственной практики на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основании справок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состоянии здоровья;</w:t>
            </w:r>
          </w:p>
          <w:p w:rsidR="000B237D" w:rsidRPr="005F3B1E" w:rsidRDefault="005F3B1E">
            <w:pPr>
              <w:numPr>
                <w:ilvl w:val="0"/>
                <w:numId w:val="31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санитарно-просветительской работы с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учащимися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вопросам профилактики отравления грибами, ядовитыми растениями, заболевания гриппом, дифтерией, желудочно-кишечными инфекциями, СПИДом, педикулезом, 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вреде курения и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наркомании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В течение года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B7DDE8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0B237D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237D" w:rsidRPr="005F3B1E">
        <w:tc>
          <w:tcPr>
            <w:tcW w:w="574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Проведение:</w:t>
            </w:r>
          </w:p>
          <w:p w:rsidR="000B237D" w:rsidRDefault="005F3B1E">
            <w:pPr>
              <w:numPr>
                <w:ilvl w:val="0"/>
                <w:numId w:val="3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вакцинации учащихся:</w:t>
            </w:r>
          </w:p>
          <w:p w:rsidR="000B237D" w:rsidRDefault="005F3B1E">
            <w:pPr>
              <w:numPr>
                <w:ilvl w:val="0"/>
                <w:numId w:val="32"/>
              </w:numPr>
              <w:ind w:left="780" w:right="180"/>
              <w:contextualSpacing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хронометража уроков физкультуры;</w:t>
            </w:r>
          </w:p>
          <w:p w:rsidR="000B237D" w:rsidRPr="005F3B1E" w:rsidRDefault="005F3B1E">
            <w:pPr>
              <w:numPr>
                <w:ilvl w:val="0"/>
                <w:numId w:val="32"/>
              </w:numPr>
              <w:ind w:left="780"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санитарной проверки школьных помещений по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соблюдению санитарно-гигиенических норм: освещение, тепловой режим, проветривание помещений, качество уборки</w:t>
            </w:r>
          </w:p>
        </w:tc>
        <w:tc>
          <w:tcPr>
            <w:tcW w:w="20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 течение года</w:t>
            </w:r>
          </w:p>
        </w:tc>
        <w:tc>
          <w:tcPr>
            <w:tcW w:w="261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B237D" w:rsidRDefault="005F3B1E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АХЧ,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зам.директора по УВР </w:t>
            </w:r>
            <w:r w:rsidR="00700A5B">
              <w:rPr>
                <w:rFonts w:hAnsi="Times New Roman" w:cs="Times New Roman"/>
                <w:color w:val="002060"/>
                <w:sz w:val="24"/>
                <w:szCs w:val="24"/>
                <w:lang w:val="ru-RU"/>
              </w:rPr>
              <w:t>Валентова Л.М.</w:t>
            </w:r>
          </w:p>
        </w:tc>
      </w:tr>
    </w:tbl>
    <w:p w:rsidR="000B237D" w:rsidRPr="005F3B1E" w:rsidRDefault="005F3B1E">
      <w:pPr>
        <w:spacing w:beforeAutospacing="0" w:afterAutospacing="0"/>
        <w:jc w:val="center"/>
        <w:rPr>
          <w:rFonts w:ascii="Times New Roman" w:hAnsi="Times New Roman"/>
          <w:b/>
          <w:color w:val="002060"/>
          <w:spacing w:val="-2"/>
          <w:sz w:val="28"/>
          <w:lang w:val="ru-RU"/>
        </w:rPr>
      </w:pPr>
      <w:r w:rsidRPr="005F3B1E">
        <w:rPr>
          <w:rFonts w:ascii="Times New Roman" w:hAnsi="Times New Roman"/>
          <w:b/>
          <w:color w:val="002060"/>
          <w:spacing w:val="-2"/>
          <w:sz w:val="28"/>
          <w:lang w:val="ru-RU"/>
        </w:rPr>
        <w:t>4.1. Укрепление и развитие материально-технической базы</w:t>
      </w:r>
    </w:p>
    <w:tbl>
      <w:tblPr>
        <w:tblW w:w="4980" w:type="pct"/>
        <w:tblLayout w:type="fixed"/>
        <w:tblLook w:val="04A0" w:firstRow="1" w:lastRow="0" w:firstColumn="1" w:lastColumn="0" w:noHBand="0" w:noVBand="1"/>
      </w:tblPr>
      <w:tblGrid>
        <w:gridCol w:w="5698"/>
        <w:gridCol w:w="2132"/>
        <w:gridCol w:w="2588"/>
      </w:tblGrid>
      <w:tr w:rsidR="000B237D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Мероприятие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Срок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18" w:space="0" w:color="FFFFFF"/>
              <w:right w:val="single" w:sz="8" w:space="0" w:color="F79646"/>
            </w:tcBorders>
            <w:shd w:val="clear" w:color="auto" w:fill="F7964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FFFFFF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Ответственный</w:t>
            </w:r>
          </w:p>
        </w:tc>
      </w:tr>
      <w:tr w:rsidR="000B237D">
        <w:tc>
          <w:tcPr>
            <w:tcW w:w="5234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Провести инвентаризацию материально-технической базы</w:t>
            </w:r>
          </w:p>
        </w:tc>
        <w:tc>
          <w:tcPr>
            <w:tcW w:w="1958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октябрь–ноябрь</w:t>
            </w:r>
          </w:p>
        </w:tc>
        <w:tc>
          <w:tcPr>
            <w:tcW w:w="2377" w:type="dxa"/>
            <w:tcBorders>
              <w:top w:val="single" w:sz="18" w:space="0" w:color="FFFFFF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директор, инвентаризационная комиссия</w:t>
            </w:r>
          </w:p>
        </w:tc>
      </w:tr>
      <w:tr w:rsidR="000B237D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Составить ПФХД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директор, бухгалтер</w:t>
            </w:r>
          </w:p>
        </w:tc>
      </w:tr>
      <w:tr w:rsidR="000B237D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Составить план-график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закупок на предстоящий календарный год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декабрь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контрактный управляющий</w:t>
            </w:r>
          </w:p>
        </w:tc>
      </w:tr>
      <w:tr w:rsidR="000B237D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Проанализировать библиотечный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фонд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proofErr w:type="gramStart"/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печатных</w:t>
            </w:r>
            <w:proofErr w:type="gramEnd"/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, скомплектовать библиотечный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фонда на предстоящий учебный год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декабрь–март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директор, ответственный за библиотеку </w:t>
            </w:r>
          </w:p>
        </w:tc>
      </w:tr>
      <w:tr w:rsidR="000B237D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Провести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самообследование, согласовать и опубликовать отчет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 февраля по 20 апреля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директор</w:t>
            </w:r>
          </w:p>
        </w:tc>
      </w:tr>
      <w:tr w:rsidR="000B237D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Организовать субботники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еженедельно в октябре и апреле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Заместитель директора по ВР</w:t>
            </w:r>
          </w:p>
        </w:tc>
      </w:tr>
      <w:tr w:rsidR="000B237D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Подготовить публичный доклад школы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с июня до 1 августа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директор</w:t>
            </w:r>
          </w:p>
        </w:tc>
      </w:tr>
      <w:tr w:rsidR="000B237D" w:rsidRPr="005F3B1E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Подготовить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план работы школы на предстоящий учебный год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июнь-август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Заместители директора по ВР, УВР, </w:t>
            </w: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>заведующий хозяйством</w:t>
            </w:r>
          </w:p>
        </w:tc>
      </w:tr>
      <w:tr w:rsidR="000B237D" w:rsidRPr="005F3B1E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Закупить новые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учебники и учебные пособия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(по требованиям ФПУ)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апрель– август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заместитель директора по УВР, ответственный за библиотеку </w:t>
            </w:r>
          </w:p>
        </w:tc>
      </w:tr>
      <w:tr w:rsidR="000B237D" w:rsidRPr="005F3B1E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Доукомплектовать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учебные кабинеты по отдельным предметным областям комплектами наглядных </w:t>
            </w: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lastRenderedPageBreak/>
              <w:t>пособий, карт, учебных макетов, специального оборудования, обеспечивающих развитие компетенций в соответствии с программой основного общего образования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lastRenderedPageBreak/>
              <w:t>май–август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 xml:space="preserve">заместитель директора по УВР, </w:t>
            </w: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t xml:space="preserve">заведующий </w:t>
            </w:r>
            <w:r w:rsidRPr="005F3B1E">
              <w:rPr>
                <w:rFonts w:ascii="Times New Roman" w:hAnsi="Times New Roman"/>
                <w:bCs/>
                <w:color w:val="000000"/>
                <w:sz w:val="24"/>
                <w:szCs w:val="24"/>
                <w:lang w:val="ru-RU"/>
              </w:rPr>
              <w:lastRenderedPageBreak/>
              <w:t>хозяйством</w:t>
            </w:r>
          </w:p>
        </w:tc>
      </w:tr>
      <w:tr w:rsidR="000B237D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lastRenderedPageBreak/>
              <w:t>Организовать ремонт классов к началу учебного года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июнь–июль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0B237D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afterAutospacing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Обеспечить заключение договоров:</w:t>
            </w:r>
          </w:p>
          <w:p w:rsidR="000B237D" w:rsidRDefault="005F3B1E">
            <w:pPr>
              <w:numPr>
                <w:ilvl w:val="0"/>
                <w:numId w:val="33"/>
              </w:numPr>
              <w:tabs>
                <w:tab w:val="left" w:pos="0"/>
              </w:tabs>
              <w:spacing w:beforeAutospacing="0" w:afterAutospacing="0"/>
              <w:ind w:left="2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дератизацию и дезинсекцию;</w:t>
            </w:r>
          </w:p>
          <w:p w:rsidR="000B237D" w:rsidRDefault="005F3B1E">
            <w:pPr>
              <w:numPr>
                <w:ilvl w:val="0"/>
                <w:numId w:val="33"/>
              </w:numPr>
              <w:tabs>
                <w:tab w:val="left" w:pos="0"/>
              </w:tabs>
              <w:spacing w:beforeAutospacing="0" w:afterAutospacing="0"/>
              <w:ind w:left="2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вывоз отходов;</w:t>
            </w:r>
          </w:p>
          <w:p w:rsidR="000B237D" w:rsidRDefault="005F3B1E">
            <w:pPr>
              <w:numPr>
                <w:ilvl w:val="0"/>
                <w:numId w:val="33"/>
              </w:numPr>
              <w:tabs>
                <w:tab w:val="left" w:pos="0"/>
              </w:tabs>
              <w:spacing w:beforeAutospacing="0" w:afterAutospacing="0" w:line="204" w:lineRule="atLeast"/>
              <w:ind w:left="216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вывоз на водотведение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директор</w:t>
            </w:r>
          </w:p>
        </w:tc>
      </w:tr>
      <w:tr w:rsidR="000B237D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Обеспечить реализацию профилактических и лабораторных мероприятий программы производственного контроля школы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В течение года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заведующий хозяйством</w:t>
            </w:r>
          </w:p>
        </w:tc>
      </w:tr>
      <w:tr w:rsidR="000B237D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Заключить энергосервисные договоры, направленные на сбережение и (или) повышение эффективности потребления коммунальных услуг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Октябрь–ноябрь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Директор</w:t>
            </w:r>
          </w:p>
        </w:tc>
      </w:tr>
      <w:tr w:rsidR="000B237D">
        <w:tc>
          <w:tcPr>
            <w:tcW w:w="5234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Pr="005F3B1E" w:rsidRDefault="005F3B1E">
            <w:pPr>
              <w:spacing w:line="204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5F3B1E">
              <w:rPr>
                <w:rFonts w:ascii="Times New Roman" w:hAnsi="Times New Roman"/>
                <w:iCs/>
                <w:color w:val="000000"/>
                <w:sz w:val="24"/>
                <w:szCs w:val="24"/>
                <w:lang w:val="ru-RU"/>
              </w:rPr>
              <w:t>Отследить достижение значений целевых показателей ранее утвержденной программы энергосбережения</w:t>
            </w:r>
          </w:p>
        </w:tc>
        <w:tc>
          <w:tcPr>
            <w:tcW w:w="1958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январь</w:t>
            </w:r>
          </w:p>
        </w:tc>
        <w:tc>
          <w:tcPr>
            <w:tcW w:w="2377" w:type="dxa"/>
            <w:tcBorders>
              <w:top w:val="single" w:sz="8" w:space="0" w:color="F79646"/>
              <w:left w:val="single" w:sz="8" w:space="0" w:color="F79646"/>
              <w:bottom w:val="single" w:sz="8" w:space="0" w:color="F79646"/>
              <w:right w:val="single" w:sz="8" w:space="0" w:color="F79646"/>
            </w:tcBorders>
            <w:shd w:val="clear" w:color="auto" w:fill="FBD5B5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0B237D" w:rsidRDefault="005F3B1E">
            <w:pPr>
              <w:spacing w:line="204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директор</w:t>
            </w:r>
          </w:p>
        </w:tc>
      </w:tr>
    </w:tbl>
    <w:p w:rsidR="000B237D" w:rsidRDefault="000B237D">
      <w:pPr>
        <w:spacing w:beforeAutospacing="0" w:afterAutospacing="0" w:line="403" w:lineRule="atLeast"/>
        <w:jc w:val="center"/>
        <w:outlineLvl w:val="2"/>
        <w:rPr>
          <w:rFonts w:ascii="Times New Roman" w:hAnsi="Times New Roman"/>
          <w:b/>
          <w:bCs/>
          <w:color w:val="002060"/>
          <w:sz w:val="24"/>
          <w:szCs w:val="24"/>
        </w:rPr>
      </w:pPr>
    </w:p>
    <w:p w:rsidR="000B237D" w:rsidRDefault="000B237D">
      <w:pPr>
        <w:rPr>
          <w:color w:val="002060"/>
        </w:rPr>
      </w:pPr>
    </w:p>
    <w:sectPr w:rsidR="000B237D">
      <w:pgSz w:w="11907" w:h="16839"/>
      <w:pgMar w:top="780" w:right="787" w:bottom="659" w:left="780" w:header="720" w:footer="720" w:gutter="0"/>
      <w:pgBorders>
        <w:top w:val="flowersTiny" w:sz="15" w:space="1" w:color="auto"/>
        <w:left w:val="flowersTiny" w:sz="15" w:space="4" w:color="auto"/>
        <w:bottom w:val="flowersTiny" w:sz="15" w:space="1" w:color="auto"/>
        <w:right w:val="flowersTiny" w:sz="15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260" w:rsidRDefault="00823260">
      <w:r>
        <w:separator/>
      </w:r>
    </w:p>
  </w:endnote>
  <w:endnote w:type="continuationSeparator" w:id="0">
    <w:p w:rsidR="00823260" w:rsidRDefault="00823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260" w:rsidRDefault="00823260">
      <w:pPr>
        <w:spacing w:before="0" w:after="0"/>
      </w:pPr>
      <w:r>
        <w:separator/>
      </w:r>
    </w:p>
  </w:footnote>
  <w:footnote w:type="continuationSeparator" w:id="0">
    <w:p w:rsidR="00823260" w:rsidRDefault="0082326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3B1E" w:rsidRDefault="005F3B1E">
    <w:pPr>
      <w:pStyle w:val="a4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452E9F1" wp14:editId="2BE5C72D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Текстовое пол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F3B1E" w:rsidRDefault="005F3B1E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8E570E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Текстовое поле 2" o:spid="_x0000_s1027" type="#_x0000_t202" style="position:absolute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" filled="f" fillcolor="white [3201]" stroked="f" strokeweight=".5pt">
              <v:textbox style="mso-fit-shape-to-text:t" inset="0,0,0,0">
                <w:txbxContent>
                  <w:p w:rsidR="005F3B1E" w:rsidRDefault="005F3B1E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8E570E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4E9FB8F"/>
    <w:multiLevelType w:val="singleLevel"/>
    <w:tmpl w:val="84E9FB8F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867CC557"/>
    <w:multiLevelType w:val="multilevel"/>
    <w:tmpl w:val="867CC55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89A3560D"/>
    <w:multiLevelType w:val="multilevel"/>
    <w:tmpl w:val="89A3560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9A4CBD19"/>
    <w:multiLevelType w:val="multilevel"/>
    <w:tmpl w:val="9A4CBD1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A424FD2F"/>
    <w:multiLevelType w:val="multilevel"/>
    <w:tmpl w:val="A424FD2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A831E62F"/>
    <w:multiLevelType w:val="multilevel"/>
    <w:tmpl w:val="A831E62F"/>
    <w:lvl w:ilvl="0">
      <w:numFmt w:val="bullet"/>
      <w:lvlText w:val="–"/>
      <w:lvlJc w:val="left"/>
      <w:pPr>
        <w:ind w:left="30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616" w:hanging="18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192" w:hanging="1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768" w:hanging="1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344" w:hanging="1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2920" w:hanging="1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3496" w:hanging="1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4072" w:hanging="1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4648" w:hanging="180"/>
      </w:pPr>
      <w:rPr>
        <w:rFonts w:hint="default"/>
        <w:lang w:val="ru-RU" w:eastAsia="en-US" w:bidi="ar-SA"/>
      </w:rPr>
    </w:lvl>
  </w:abstractNum>
  <w:abstractNum w:abstractNumId="6">
    <w:nsid w:val="AB055096"/>
    <w:multiLevelType w:val="multilevel"/>
    <w:tmpl w:val="AB05509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B0F1ACD9"/>
    <w:multiLevelType w:val="multilevel"/>
    <w:tmpl w:val="B0F1ACD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B16AA544"/>
    <w:multiLevelType w:val="multilevel"/>
    <w:tmpl w:val="B16AA54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D7F9FE59"/>
    <w:multiLevelType w:val="multilevel"/>
    <w:tmpl w:val="D7F9FE5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DB68F6B1"/>
    <w:multiLevelType w:val="multilevel"/>
    <w:tmpl w:val="DB68F6B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E740D47D"/>
    <w:multiLevelType w:val="multilevel"/>
    <w:tmpl w:val="E740D47D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2">
    <w:nsid w:val="F05D7AB0"/>
    <w:multiLevelType w:val="multilevel"/>
    <w:tmpl w:val="F05D7AB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05B04E0D"/>
    <w:multiLevelType w:val="multilevel"/>
    <w:tmpl w:val="05B04E0D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4">
    <w:nsid w:val="0A5E7346"/>
    <w:multiLevelType w:val="multilevel"/>
    <w:tmpl w:val="0A5E734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0E640482"/>
    <w:multiLevelType w:val="multilevel"/>
    <w:tmpl w:val="0E64048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12CC59D2"/>
    <w:multiLevelType w:val="multilevel"/>
    <w:tmpl w:val="12CC59D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19294739"/>
    <w:multiLevelType w:val="multilevel"/>
    <w:tmpl w:val="1929473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8">
    <w:nsid w:val="265B261E"/>
    <w:multiLevelType w:val="multilevel"/>
    <w:tmpl w:val="265B261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19">
    <w:nsid w:val="36947E44"/>
    <w:multiLevelType w:val="multilevel"/>
    <w:tmpl w:val="36947E4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EC6105"/>
    <w:multiLevelType w:val="multilevel"/>
    <w:tmpl w:val="43EC6105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1">
    <w:nsid w:val="46A08BB8"/>
    <w:multiLevelType w:val="multilevel"/>
    <w:tmpl w:val="46A08BB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8C161BB"/>
    <w:multiLevelType w:val="multilevel"/>
    <w:tmpl w:val="48C161BB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3">
    <w:nsid w:val="4C1BAE26"/>
    <w:multiLevelType w:val="multilevel"/>
    <w:tmpl w:val="4C1BAE2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1CD2FE6"/>
    <w:multiLevelType w:val="multilevel"/>
    <w:tmpl w:val="51CD2FE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5">
    <w:nsid w:val="5692EA23"/>
    <w:multiLevelType w:val="multilevel"/>
    <w:tmpl w:val="5692EA23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>
    <w:nsid w:val="60382F6E"/>
    <w:multiLevelType w:val="multilevel"/>
    <w:tmpl w:val="60382F6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7C05459"/>
    <w:multiLevelType w:val="singleLevel"/>
    <w:tmpl w:val="67C05459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8">
    <w:nsid w:val="685DA41F"/>
    <w:multiLevelType w:val="multilevel"/>
    <w:tmpl w:val="685DA41F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9">
    <w:nsid w:val="70DDCE0F"/>
    <w:multiLevelType w:val="multilevel"/>
    <w:tmpl w:val="70DDCE0F"/>
    <w:lvl w:ilvl="0">
      <w:start w:val="1"/>
      <w:numFmt w:val="decimal"/>
      <w:lvlText w:val="%1."/>
      <w:lvlJc w:val="left"/>
      <w:pPr>
        <w:tabs>
          <w:tab w:val="left" w:pos="425"/>
        </w:tabs>
        <w:ind w:left="505" w:hanging="65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left" w:pos="425"/>
        </w:tabs>
        <w:ind w:left="425" w:firstLine="655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left"/>
      <w:pPr>
        <w:tabs>
          <w:tab w:val="left" w:pos="425"/>
        </w:tabs>
        <w:ind w:left="425" w:firstLine="1375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left" w:pos="425"/>
        </w:tabs>
        <w:ind w:left="425" w:firstLine="2095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left" w:pos="425"/>
        </w:tabs>
        <w:ind w:left="425" w:firstLine="2815"/>
      </w:pPr>
      <w:rPr>
        <w:rFonts w:ascii="Wingdings" w:hAnsi="Wingdings" w:hint="default"/>
      </w:rPr>
    </w:lvl>
    <w:lvl w:ilvl="5">
      <w:start w:val="1"/>
      <w:numFmt w:val="lowerRoman"/>
      <w:lvlText w:val="%6."/>
      <w:lvlJc w:val="left"/>
      <w:pPr>
        <w:tabs>
          <w:tab w:val="left" w:pos="425"/>
        </w:tabs>
        <w:ind w:left="425" w:firstLine="3535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left" w:pos="425"/>
        </w:tabs>
        <w:ind w:left="425" w:firstLine="4255"/>
      </w:pPr>
      <w:rPr>
        <w:rFonts w:ascii="Wingdings" w:hAnsi="Wingdings" w:hint="default"/>
      </w:rPr>
    </w:lvl>
    <w:lvl w:ilvl="7">
      <w:start w:val="1"/>
      <w:numFmt w:val="lowerLetter"/>
      <w:lvlText w:val="%8."/>
      <w:lvlJc w:val="left"/>
      <w:pPr>
        <w:tabs>
          <w:tab w:val="left" w:pos="425"/>
        </w:tabs>
        <w:ind w:left="425" w:firstLine="4975"/>
      </w:pPr>
      <w:rPr>
        <w:rFonts w:ascii="Wingdings" w:hAnsi="Wingdings" w:hint="default"/>
      </w:rPr>
    </w:lvl>
    <w:lvl w:ilvl="8">
      <w:start w:val="1"/>
      <w:numFmt w:val="lowerRoman"/>
      <w:lvlText w:val="%9."/>
      <w:lvlJc w:val="left"/>
      <w:pPr>
        <w:tabs>
          <w:tab w:val="left" w:pos="425"/>
        </w:tabs>
        <w:ind w:left="425" w:firstLine="5695"/>
      </w:pPr>
      <w:rPr>
        <w:rFonts w:ascii="Wingdings" w:hAnsi="Wingdings" w:hint="default"/>
      </w:rPr>
    </w:lvl>
  </w:abstractNum>
  <w:abstractNum w:abstractNumId="30">
    <w:nsid w:val="7110389E"/>
    <w:multiLevelType w:val="multilevel"/>
    <w:tmpl w:val="7110389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1">
    <w:nsid w:val="75532D09"/>
    <w:multiLevelType w:val="multilevel"/>
    <w:tmpl w:val="75532D0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EBF4480"/>
    <w:multiLevelType w:val="multilevel"/>
    <w:tmpl w:val="7EBF4480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/>
        <w:sz w:val="20"/>
      </w:rPr>
    </w:lvl>
  </w:abstractNum>
  <w:num w:numId="1">
    <w:abstractNumId w:val="22"/>
  </w:num>
  <w:num w:numId="2">
    <w:abstractNumId w:val="18"/>
  </w:num>
  <w:num w:numId="3">
    <w:abstractNumId w:val="30"/>
  </w:num>
  <w:num w:numId="4">
    <w:abstractNumId w:val="13"/>
  </w:num>
  <w:num w:numId="5">
    <w:abstractNumId w:val="29"/>
  </w:num>
  <w:num w:numId="6">
    <w:abstractNumId w:val="32"/>
  </w:num>
  <w:num w:numId="7">
    <w:abstractNumId w:val="9"/>
  </w:num>
  <w:num w:numId="8">
    <w:abstractNumId w:val="20"/>
  </w:num>
  <w:num w:numId="9">
    <w:abstractNumId w:val="10"/>
  </w:num>
  <w:num w:numId="10">
    <w:abstractNumId w:val="4"/>
  </w:num>
  <w:num w:numId="11">
    <w:abstractNumId w:val="1"/>
  </w:num>
  <w:num w:numId="12">
    <w:abstractNumId w:val="28"/>
  </w:num>
  <w:num w:numId="13">
    <w:abstractNumId w:val="17"/>
  </w:num>
  <w:num w:numId="14">
    <w:abstractNumId w:val="12"/>
  </w:num>
  <w:num w:numId="15">
    <w:abstractNumId w:val="2"/>
  </w:num>
  <w:num w:numId="16">
    <w:abstractNumId w:val="19"/>
  </w:num>
  <w:num w:numId="17">
    <w:abstractNumId w:val="25"/>
  </w:num>
  <w:num w:numId="18">
    <w:abstractNumId w:val="3"/>
  </w:num>
  <w:num w:numId="19">
    <w:abstractNumId w:val="6"/>
  </w:num>
  <w:num w:numId="20">
    <w:abstractNumId w:val="24"/>
  </w:num>
  <w:num w:numId="21">
    <w:abstractNumId w:val="11"/>
  </w:num>
  <w:num w:numId="22">
    <w:abstractNumId w:val="8"/>
  </w:num>
  <w:num w:numId="23">
    <w:abstractNumId w:val="14"/>
  </w:num>
  <w:num w:numId="24">
    <w:abstractNumId w:val="23"/>
  </w:num>
  <w:num w:numId="25">
    <w:abstractNumId w:val="0"/>
  </w:num>
  <w:num w:numId="26">
    <w:abstractNumId w:val="27"/>
  </w:num>
  <w:num w:numId="27">
    <w:abstractNumId w:val="5"/>
  </w:num>
  <w:num w:numId="28">
    <w:abstractNumId w:val="31"/>
  </w:num>
  <w:num w:numId="29">
    <w:abstractNumId w:val="26"/>
  </w:num>
  <w:num w:numId="30">
    <w:abstractNumId w:val="15"/>
  </w:num>
  <w:num w:numId="31">
    <w:abstractNumId w:val="21"/>
  </w:num>
  <w:num w:numId="32">
    <w:abstractNumId w:val="7"/>
  </w:num>
  <w:num w:numId="33">
    <w:abstractNumId w:val="16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20"/>
  <w:noPunctuationKerning/>
  <w:characterSpacingControl w:val="doNotCompress"/>
  <w:hdrShapeDefaults>
    <o:shapedefaults v:ext="edit" spidmax="2049" fill="f" stroke="f">
      <v:fill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B237D"/>
    <w:rsid w:val="001315AE"/>
    <w:rsid w:val="00172A27"/>
    <w:rsid w:val="002D33B1"/>
    <w:rsid w:val="002D3591"/>
    <w:rsid w:val="003514A0"/>
    <w:rsid w:val="004D0CEB"/>
    <w:rsid w:val="004F7E17"/>
    <w:rsid w:val="005A05CE"/>
    <w:rsid w:val="005F3B1E"/>
    <w:rsid w:val="00653AF6"/>
    <w:rsid w:val="00700A5B"/>
    <w:rsid w:val="00823260"/>
    <w:rsid w:val="008E570E"/>
    <w:rsid w:val="0093679F"/>
    <w:rsid w:val="00B73A5A"/>
    <w:rsid w:val="00E438A1"/>
    <w:rsid w:val="00F01E19"/>
    <w:rsid w:val="011B0B5F"/>
    <w:rsid w:val="01D2288C"/>
    <w:rsid w:val="022959B4"/>
    <w:rsid w:val="030524E6"/>
    <w:rsid w:val="03806E73"/>
    <w:rsid w:val="04397D3F"/>
    <w:rsid w:val="044A022A"/>
    <w:rsid w:val="05EA36D4"/>
    <w:rsid w:val="08822685"/>
    <w:rsid w:val="088E217F"/>
    <w:rsid w:val="0A171559"/>
    <w:rsid w:val="0B090DAA"/>
    <w:rsid w:val="0C5821E5"/>
    <w:rsid w:val="0D5D3421"/>
    <w:rsid w:val="0DB25311"/>
    <w:rsid w:val="0DBA2892"/>
    <w:rsid w:val="0DCD6B5D"/>
    <w:rsid w:val="0E7F17A6"/>
    <w:rsid w:val="10FA19A7"/>
    <w:rsid w:val="126741BF"/>
    <w:rsid w:val="14162C01"/>
    <w:rsid w:val="15DA5CA0"/>
    <w:rsid w:val="15F839A4"/>
    <w:rsid w:val="1729478D"/>
    <w:rsid w:val="17A76E15"/>
    <w:rsid w:val="17CE014C"/>
    <w:rsid w:val="18836F93"/>
    <w:rsid w:val="1A3353C8"/>
    <w:rsid w:val="1CF3778C"/>
    <w:rsid w:val="205464B3"/>
    <w:rsid w:val="20FB1961"/>
    <w:rsid w:val="21E84AD4"/>
    <w:rsid w:val="22384AB0"/>
    <w:rsid w:val="229E5E9F"/>
    <w:rsid w:val="24114F05"/>
    <w:rsid w:val="24AF3F49"/>
    <w:rsid w:val="27B66AB6"/>
    <w:rsid w:val="286915C2"/>
    <w:rsid w:val="289222B2"/>
    <w:rsid w:val="2935241A"/>
    <w:rsid w:val="29DB38ED"/>
    <w:rsid w:val="2A0B6AFB"/>
    <w:rsid w:val="2A392F51"/>
    <w:rsid w:val="2B4F3BB1"/>
    <w:rsid w:val="2BA66BFC"/>
    <w:rsid w:val="2C866019"/>
    <w:rsid w:val="2CBA10D7"/>
    <w:rsid w:val="2CF55AF1"/>
    <w:rsid w:val="2DDD4635"/>
    <w:rsid w:val="301B4C7C"/>
    <w:rsid w:val="32BF4E80"/>
    <w:rsid w:val="32CF7DD0"/>
    <w:rsid w:val="34B27DFD"/>
    <w:rsid w:val="3541121B"/>
    <w:rsid w:val="35CA6D7A"/>
    <w:rsid w:val="37774B8E"/>
    <w:rsid w:val="37DF3887"/>
    <w:rsid w:val="39CB4D91"/>
    <w:rsid w:val="39CE564E"/>
    <w:rsid w:val="3ADB521F"/>
    <w:rsid w:val="3C1A012A"/>
    <w:rsid w:val="3E09134A"/>
    <w:rsid w:val="3EA9437A"/>
    <w:rsid w:val="3F8B72DF"/>
    <w:rsid w:val="40554F9C"/>
    <w:rsid w:val="41640B8E"/>
    <w:rsid w:val="422E4822"/>
    <w:rsid w:val="42E957FA"/>
    <w:rsid w:val="44655746"/>
    <w:rsid w:val="464B171B"/>
    <w:rsid w:val="464F0AEA"/>
    <w:rsid w:val="479F1710"/>
    <w:rsid w:val="48A221A8"/>
    <w:rsid w:val="48BA78E0"/>
    <w:rsid w:val="48CF4000"/>
    <w:rsid w:val="4A17444A"/>
    <w:rsid w:val="4A191ED4"/>
    <w:rsid w:val="4A3B7FF9"/>
    <w:rsid w:val="4A753438"/>
    <w:rsid w:val="4BA018A0"/>
    <w:rsid w:val="4C1B0BC7"/>
    <w:rsid w:val="4DF40B1C"/>
    <w:rsid w:val="50256E01"/>
    <w:rsid w:val="50644F9E"/>
    <w:rsid w:val="50AA7F6F"/>
    <w:rsid w:val="50F93666"/>
    <w:rsid w:val="518F3A28"/>
    <w:rsid w:val="51D04328"/>
    <w:rsid w:val="52D61080"/>
    <w:rsid w:val="53077CA5"/>
    <w:rsid w:val="534741B0"/>
    <w:rsid w:val="562260D0"/>
    <w:rsid w:val="56EA41AC"/>
    <w:rsid w:val="582078EB"/>
    <w:rsid w:val="58582DA0"/>
    <w:rsid w:val="596B2118"/>
    <w:rsid w:val="59FF35B4"/>
    <w:rsid w:val="5A134EEC"/>
    <w:rsid w:val="5B456981"/>
    <w:rsid w:val="5C7752C2"/>
    <w:rsid w:val="5D002B99"/>
    <w:rsid w:val="5D0E70B3"/>
    <w:rsid w:val="5DC678DB"/>
    <w:rsid w:val="603E7DA2"/>
    <w:rsid w:val="618015BF"/>
    <w:rsid w:val="62E01E19"/>
    <w:rsid w:val="64EB5CA0"/>
    <w:rsid w:val="656C52F5"/>
    <w:rsid w:val="660B370D"/>
    <w:rsid w:val="6A06437E"/>
    <w:rsid w:val="6A481109"/>
    <w:rsid w:val="6AF255DC"/>
    <w:rsid w:val="6C3777C6"/>
    <w:rsid w:val="6D59672F"/>
    <w:rsid w:val="6F977B87"/>
    <w:rsid w:val="70AA07D0"/>
    <w:rsid w:val="74A7099A"/>
    <w:rsid w:val="773440DB"/>
    <w:rsid w:val="780779A0"/>
    <w:rsid w:val="793918EE"/>
    <w:rsid w:val="79941966"/>
    <w:rsid w:val="7AEE173A"/>
    <w:rsid w:val="7B060ADC"/>
    <w:rsid w:val="7BEF0D5D"/>
    <w:rsid w:val="7E5F5E41"/>
    <w:rsid w:val="7E7B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="f" stroke="f">
      <v:fill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uiPriority w:val="9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paragraph" w:styleId="3">
    <w:name w:val="heading 3"/>
    <w:basedOn w:val="a"/>
    <w:next w:val="a"/>
    <w:pPr>
      <w:keepNext/>
      <w:keepLines/>
      <w:widowControl w:val="0"/>
      <w:spacing w:before="260" w:beforeAutospacing="0" w:after="260" w:afterAutospacing="0" w:line="413" w:lineRule="auto"/>
      <w:jc w:val="both"/>
      <w:outlineLvl w:val="2"/>
    </w:pPr>
    <w:rPr>
      <w:rFonts w:ascii="Times New Roman" w:eastAsia="SimSun" w:hAnsi="Times New Roman" w:cs="Times New Roman"/>
      <w:b/>
      <w:kern w:val="2"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5">
    <w:name w:val="Body Text"/>
    <w:basedOn w:val="a"/>
    <w:qFormat/>
    <w:pPr>
      <w:spacing w:beforeAutospacing="0" w:afterAutospacing="0"/>
      <w:jc w:val="center"/>
    </w:pPr>
    <w:rPr>
      <w:rFonts w:ascii="Times New Roman" w:hAnsi="Times New Roman"/>
      <w:b/>
      <w:sz w:val="28"/>
    </w:r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Normal (Web)"/>
    <w:basedOn w:val="a"/>
    <w:uiPriority w:val="99"/>
    <w:unhideWhenUsed/>
    <w:qFormat/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Без интервала1"/>
    <w:rPr>
      <w:sz w:val="22"/>
    </w:rPr>
  </w:style>
  <w:style w:type="paragraph" w:customStyle="1" w:styleId="c1">
    <w:name w:val="c1"/>
    <w:basedOn w:val="a"/>
    <w:qFormat/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qFormat/>
  </w:style>
  <w:style w:type="character" w:customStyle="1" w:styleId="c2">
    <w:name w:val="c2"/>
    <w:basedOn w:val="a0"/>
    <w:qFormat/>
  </w:style>
  <w:style w:type="paragraph" w:customStyle="1" w:styleId="TableParagraph">
    <w:name w:val="Table Paragraph"/>
    <w:basedOn w:val="a"/>
    <w:uiPriority w:val="1"/>
    <w:qFormat/>
    <w:pPr>
      <w:ind w:left="30"/>
    </w:pPr>
    <w:rPr>
      <w:rFonts w:ascii="Times New Roman" w:eastAsia="Times New Roman" w:hAnsi="Times New Roman" w:cs="Times New Roman"/>
      <w:lang w:val="ru-RU"/>
    </w:rPr>
  </w:style>
  <w:style w:type="paragraph" w:styleId="a9">
    <w:name w:val="List Paragraph"/>
    <w:basedOn w:val="a"/>
    <w:uiPriority w:val="34"/>
    <w:qFormat/>
    <w:pPr>
      <w:spacing w:beforeAutospacing="0" w:afterAutospacing="0"/>
      <w:ind w:left="720"/>
      <w:contextualSpacing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next w:val="a"/>
    <w:uiPriority w:val="9"/>
    <w:semiHidden/>
    <w:unhideWhenUsed/>
    <w:qFormat/>
    <w:pPr>
      <w:spacing w:beforeAutospacing="1" w:afterAutospacing="1"/>
      <w:outlineLvl w:val="1"/>
    </w:pPr>
    <w:rPr>
      <w:rFonts w:ascii="SimSun" w:hAnsi="SimSun" w:hint="eastAsia"/>
      <w:b/>
      <w:bCs/>
      <w:i/>
      <w:iCs/>
      <w:sz w:val="36"/>
      <w:szCs w:val="36"/>
      <w:lang w:val="en-US" w:eastAsia="zh-CN"/>
    </w:rPr>
  </w:style>
  <w:style w:type="paragraph" w:styleId="3">
    <w:name w:val="heading 3"/>
    <w:basedOn w:val="a"/>
    <w:next w:val="a"/>
    <w:pPr>
      <w:keepNext/>
      <w:keepLines/>
      <w:widowControl w:val="0"/>
      <w:spacing w:before="260" w:beforeAutospacing="0" w:after="260" w:afterAutospacing="0" w:line="413" w:lineRule="auto"/>
      <w:jc w:val="both"/>
      <w:outlineLvl w:val="2"/>
    </w:pPr>
    <w:rPr>
      <w:rFonts w:ascii="Times New Roman" w:eastAsia="SimSun" w:hAnsi="Times New Roman" w:cs="Times New Roman"/>
      <w:b/>
      <w:kern w:val="2"/>
      <w:sz w:val="32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head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5">
    <w:name w:val="Body Text"/>
    <w:basedOn w:val="a"/>
    <w:qFormat/>
    <w:pPr>
      <w:spacing w:beforeAutospacing="0" w:afterAutospacing="0"/>
      <w:jc w:val="center"/>
    </w:pPr>
    <w:rPr>
      <w:rFonts w:ascii="Times New Roman" w:hAnsi="Times New Roman"/>
      <w:b/>
      <w:sz w:val="28"/>
    </w:rPr>
  </w:style>
  <w:style w:type="paragraph" w:styleId="a6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7">
    <w:name w:val="Normal (Web)"/>
    <w:basedOn w:val="a"/>
    <w:uiPriority w:val="99"/>
    <w:unhideWhenUsed/>
    <w:qFormat/>
    <w:rPr>
      <w:rFonts w:ascii="Times New Roman" w:hAnsi="Times New Roman"/>
      <w:sz w:val="24"/>
      <w:szCs w:val="24"/>
    </w:rPr>
  </w:style>
  <w:style w:type="table" w:styleId="a8">
    <w:name w:val="Table Grid"/>
    <w:basedOn w:val="a1"/>
    <w:uiPriority w:val="59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Без интервала1"/>
    <w:rPr>
      <w:sz w:val="22"/>
    </w:rPr>
  </w:style>
  <w:style w:type="paragraph" w:customStyle="1" w:styleId="c1">
    <w:name w:val="c1"/>
    <w:basedOn w:val="a"/>
    <w:qFormat/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qFormat/>
  </w:style>
  <w:style w:type="character" w:customStyle="1" w:styleId="c2">
    <w:name w:val="c2"/>
    <w:basedOn w:val="a0"/>
    <w:qFormat/>
  </w:style>
  <w:style w:type="paragraph" w:customStyle="1" w:styleId="TableParagraph">
    <w:name w:val="Table Paragraph"/>
    <w:basedOn w:val="a"/>
    <w:uiPriority w:val="1"/>
    <w:qFormat/>
    <w:pPr>
      <w:ind w:left="30"/>
    </w:pPr>
    <w:rPr>
      <w:rFonts w:ascii="Times New Roman" w:eastAsia="Times New Roman" w:hAnsi="Times New Roman" w:cs="Times New Roman"/>
      <w:lang w:val="ru-RU"/>
    </w:rPr>
  </w:style>
  <w:style w:type="paragraph" w:styleId="a9">
    <w:name w:val="List Paragraph"/>
    <w:basedOn w:val="a"/>
    <w:uiPriority w:val="34"/>
    <w:qFormat/>
    <w:pPr>
      <w:spacing w:beforeAutospacing="0" w:afterAutospacing="0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37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gis.dnevnik.ru/chechenskay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is.dnevnik.ru/chechenskaya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gis.dnevnik.ru/chechenskaya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Стандартный"/>
      <sectRole val="1"/>
    </customSectPr>
  </customSectProps>
  <customShpExts>
    <customShpInfo spid="_x0000_s1026" textRotate="1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20601</Words>
  <Characters>117431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dc:description>Подготовлено экспертами Группы Актион</dc:description>
  <cp:lastModifiedBy>17</cp:lastModifiedBy>
  <cp:revision>4</cp:revision>
  <dcterms:created xsi:type="dcterms:W3CDTF">2025-09-22T00:30:00Z</dcterms:created>
  <dcterms:modified xsi:type="dcterms:W3CDTF">2025-09-22T00:46:00Z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F58779589A71471289EE7330C37CCE98_12</vt:lpwstr>
  </property>
</Properties>
</file>